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D5A" w:rsidRDefault="002E6DD0" w:rsidP="00925D5A">
      <w:pPr>
        <w:adjustRightInd w:val="0"/>
        <w:snapToGrid w:val="0"/>
        <w:spacing w:afterLines="70" w:after="304" w:line="480" w:lineRule="exact"/>
        <w:jc w:val="center"/>
        <w:rPr>
          <w:b/>
          <w:sz w:val="36"/>
          <w:szCs w:val="36"/>
        </w:rPr>
      </w:pPr>
      <w:r w:rsidRPr="002E6DD0">
        <w:rPr>
          <w:rFonts w:hint="eastAsia"/>
          <w:b/>
          <w:sz w:val="36"/>
          <w:szCs w:val="36"/>
        </w:rPr>
        <w:t>寒门崛起需要多久？十代人的时间！</w:t>
      </w:r>
    </w:p>
    <w:p w:rsidR="00DE7D00" w:rsidRPr="00DE7D00" w:rsidRDefault="00DE7D00" w:rsidP="00DE7D00">
      <w:pPr>
        <w:adjustRightInd w:val="0"/>
        <w:snapToGrid w:val="0"/>
        <w:spacing w:line="560" w:lineRule="exact"/>
        <w:ind w:firstLineChars="200" w:firstLine="600"/>
        <w:rPr>
          <w:sz w:val="30"/>
          <w:szCs w:val="30"/>
        </w:rPr>
      </w:pPr>
      <w:r w:rsidRPr="00DE7D00">
        <w:rPr>
          <w:sz w:val="30"/>
          <w:szCs w:val="30"/>
        </w:rPr>
        <w:t>在朋友</w:t>
      </w:r>
      <w:proofErr w:type="gramStart"/>
      <w:r w:rsidRPr="00DE7D00">
        <w:rPr>
          <w:sz w:val="30"/>
          <w:szCs w:val="30"/>
        </w:rPr>
        <w:t>圈看到</w:t>
      </w:r>
      <w:proofErr w:type="gramEnd"/>
      <w:r w:rsidRPr="00DE7D00">
        <w:rPr>
          <w:sz w:val="30"/>
          <w:szCs w:val="30"/>
        </w:rPr>
        <w:t>一个概率的例子：前十次抛硬币正面向上，第十一次抛，正面向上的概率是多少？答案是：50%，因为第十一次仍然是独立事件。这个大概是概率论的常识了吧。</w:t>
      </w:r>
    </w:p>
    <w:p w:rsidR="00DE7D00" w:rsidRPr="00DE7D00" w:rsidRDefault="00DE7D00" w:rsidP="00DE7D00">
      <w:pPr>
        <w:adjustRightInd w:val="0"/>
        <w:snapToGrid w:val="0"/>
        <w:spacing w:line="560" w:lineRule="exact"/>
        <w:ind w:firstLineChars="200" w:firstLine="600"/>
        <w:rPr>
          <w:sz w:val="30"/>
          <w:szCs w:val="30"/>
        </w:rPr>
      </w:pPr>
      <w:r w:rsidRPr="00DE7D00">
        <w:rPr>
          <w:sz w:val="30"/>
          <w:szCs w:val="30"/>
        </w:rPr>
        <w:t>我还在</w:t>
      </w:r>
      <w:proofErr w:type="gramStart"/>
      <w:r w:rsidRPr="00DE7D00">
        <w:rPr>
          <w:sz w:val="30"/>
          <w:szCs w:val="30"/>
        </w:rPr>
        <w:t>微博上</w:t>
      </w:r>
      <w:proofErr w:type="gramEnd"/>
      <w:r w:rsidRPr="00DE7D00">
        <w:rPr>
          <w:sz w:val="30"/>
          <w:szCs w:val="30"/>
        </w:rPr>
        <w:t>看到一篇辉格的</w:t>
      </w:r>
      <w:proofErr w:type="gramStart"/>
      <w:r w:rsidRPr="00DE7D00">
        <w:rPr>
          <w:sz w:val="30"/>
          <w:szCs w:val="30"/>
        </w:rPr>
        <w:t>海德公园博客翻译</w:t>
      </w:r>
      <w:proofErr w:type="gramEnd"/>
      <w:r w:rsidRPr="00DE7D00">
        <w:rPr>
          <w:sz w:val="30"/>
          <w:szCs w:val="30"/>
        </w:rPr>
        <w:t>的文章《你的祖先，你的命运》。文章说，一项调查研究发现，美国的阶层之间的流动性自1970年以来并没有发生大的变化。</w:t>
      </w:r>
    </w:p>
    <w:p w:rsidR="00DE7D00" w:rsidRPr="00DE7D00" w:rsidRDefault="00DE7D00" w:rsidP="00DE7D00">
      <w:pPr>
        <w:adjustRightInd w:val="0"/>
        <w:snapToGrid w:val="0"/>
        <w:spacing w:line="560" w:lineRule="exact"/>
        <w:ind w:firstLineChars="200" w:firstLine="600"/>
        <w:rPr>
          <w:sz w:val="30"/>
          <w:szCs w:val="30"/>
        </w:rPr>
      </w:pPr>
      <w:r w:rsidRPr="00DE7D00">
        <w:rPr>
          <w:sz w:val="30"/>
          <w:szCs w:val="30"/>
        </w:rPr>
        <w:t>作者说：</w:t>
      </w:r>
      <w:r w:rsidRPr="00DE7D00">
        <w:rPr>
          <w:b/>
          <w:bCs/>
          <w:sz w:val="30"/>
          <w:szCs w:val="30"/>
        </w:rPr>
        <w:t>“你整体的人生际遇不仅仅能从你父母的社会地位，也能从你的曾-曾-曾祖父母的社会地位预测出来，准确程度足以令人吃惊。”</w:t>
      </w:r>
    </w:p>
    <w:p w:rsidR="00DE7D00" w:rsidRPr="00DE7D00" w:rsidRDefault="00DE7D00" w:rsidP="00DE7D00">
      <w:pPr>
        <w:adjustRightInd w:val="0"/>
        <w:snapToGrid w:val="0"/>
        <w:spacing w:line="560" w:lineRule="exact"/>
        <w:ind w:firstLineChars="200" w:firstLine="600"/>
        <w:rPr>
          <w:sz w:val="30"/>
          <w:szCs w:val="30"/>
        </w:rPr>
      </w:pPr>
      <w:r w:rsidRPr="00DE7D00">
        <w:rPr>
          <w:sz w:val="30"/>
          <w:szCs w:val="30"/>
        </w:rPr>
        <w:t>作者和他的同事做了海量的分析，数据来自“中国、英国、印度、日本、韩国、瑞典和美国，并向上追</w:t>
      </w:r>
      <w:bookmarkStart w:id="0" w:name="_GoBack"/>
      <w:bookmarkEnd w:id="0"/>
      <w:r w:rsidRPr="00DE7D00">
        <w:rPr>
          <w:sz w:val="30"/>
          <w:szCs w:val="30"/>
        </w:rPr>
        <w:t>溯了数个世纪。在所有国家中，来自精英家族的人们在许多代之后，在精英阶层的名单中仍占有很高比例。”</w:t>
      </w:r>
    </w:p>
    <w:p w:rsidR="00DE7D00" w:rsidRPr="00DE7D00" w:rsidRDefault="00DE7D00" w:rsidP="00DE7D00">
      <w:pPr>
        <w:adjustRightInd w:val="0"/>
        <w:snapToGrid w:val="0"/>
        <w:spacing w:line="560" w:lineRule="exact"/>
        <w:ind w:firstLineChars="200" w:firstLine="600"/>
        <w:rPr>
          <w:sz w:val="30"/>
          <w:szCs w:val="30"/>
        </w:rPr>
      </w:pPr>
      <w:r w:rsidRPr="00DE7D00">
        <w:rPr>
          <w:sz w:val="30"/>
          <w:szCs w:val="30"/>
        </w:rPr>
        <w:t>虽然在一个开放的社会中，个人奋斗仍然重要，“但我们发现，出人头地的欲望、发家致富的天赋和战胜失败的能力都有很大一部分来自遗传……这是指良好的家族基因遗传很重要”。</w:t>
      </w:r>
    </w:p>
    <w:p w:rsidR="00DE7D00" w:rsidRPr="00DE7D00" w:rsidRDefault="00DE7D00" w:rsidP="00DE7D00">
      <w:pPr>
        <w:adjustRightInd w:val="0"/>
        <w:snapToGrid w:val="0"/>
        <w:spacing w:line="560" w:lineRule="exact"/>
        <w:ind w:firstLineChars="200" w:firstLine="600"/>
        <w:rPr>
          <w:sz w:val="30"/>
          <w:szCs w:val="30"/>
        </w:rPr>
      </w:pPr>
      <w:r w:rsidRPr="00DE7D00">
        <w:rPr>
          <w:sz w:val="30"/>
          <w:szCs w:val="30"/>
        </w:rPr>
        <w:t>人们常常看到某个穷小子通过个人奋斗出人头地，这种例子当然很多。但祖先决定阶层论讲的是整体概率，不是那些个体。</w:t>
      </w:r>
      <w:r w:rsidRPr="00DE7D00">
        <w:rPr>
          <w:b/>
          <w:bCs/>
          <w:sz w:val="30"/>
          <w:szCs w:val="30"/>
        </w:rPr>
        <w:t>因为穷小子奋斗出来的几率毕竟较少，更多的彪悍人生来自于良好家庭的铺垫。</w:t>
      </w:r>
      <w:r w:rsidRPr="00DE7D00">
        <w:rPr>
          <w:sz w:val="30"/>
          <w:szCs w:val="30"/>
        </w:rPr>
        <w:t>作者也说了存在这种概率的：“在任何时代，天上掉下的馅饼（包括超凡的天才）都可以成就新的上层家族。”</w:t>
      </w:r>
    </w:p>
    <w:p w:rsidR="00DE7D00" w:rsidRPr="00DE7D00" w:rsidRDefault="00DE7D00" w:rsidP="00DE7D00">
      <w:pPr>
        <w:adjustRightInd w:val="0"/>
        <w:snapToGrid w:val="0"/>
        <w:spacing w:line="560" w:lineRule="exact"/>
        <w:ind w:firstLineChars="200" w:firstLine="600"/>
        <w:rPr>
          <w:sz w:val="30"/>
          <w:szCs w:val="30"/>
        </w:rPr>
      </w:pPr>
      <w:r w:rsidRPr="00DE7D00">
        <w:rPr>
          <w:sz w:val="30"/>
          <w:szCs w:val="30"/>
        </w:rPr>
        <w:t>以中国为例吧。</w:t>
      </w:r>
    </w:p>
    <w:p w:rsidR="00DE7D00" w:rsidRPr="00DE7D00" w:rsidRDefault="00DE7D00" w:rsidP="00DE7D00">
      <w:pPr>
        <w:adjustRightInd w:val="0"/>
        <w:snapToGrid w:val="0"/>
        <w:spacing w:line="560" w:lineRule="exact"/>
        <w:ind w:firstLineChars="200" w:firstLine="600"/>
        <w:rPr>
          <w:sz w:val="30"/>
          <w:szCs w:val="30"/>
        </w:rPr>
      </w:pPr>
      <w:r w:rsidRPr="00DE7D00">
        <w:rPr>
          <w:sz w:val="30"/>
          <w:szCs w:val="30"/>
        </w:rPr>
        <w:t>作者说：“在中国，总共只有大约4,000种姓氏，其中最常见的100个占了85%的人口。不过我们仍选出了13种罕见姓氏，拥有这些姓氏的人在19世纪的科举考试成功者中表现突出。在今天，中国这13个姓氏的拥有者在教授、名牌大学的学生、政府官员和公司高管中的占比也较高。”不知作者有没有注意到赵姓这一独特的大姓（最近经常被网友调侃）。</w:t>
      </w:r>
    </w:p>
    <w:p w:rsidR="00DE7D00" w:rsidRPr="00DE7D00" w:rsidRDefault="00DE7D00" w:rsidP="00DE7D00">
      <w:pPr>
        <w:adjustRightInd w:val="0"/>
        <w:snapToGrid w:val="0"/>
        <w:spacing w:line="560" w:lineRule="exact"/>
        <w:ind w:firstLineChars="200" w:firstLine="602"/>
        <w:rPr>
          <w:sz w:val="30"/>
          <w:szCs w:val="30"/>
        </w:rPr>
      </w:pPr>
      <w:r w:rsidRPr="00DE7D00">
        <w:rPr>
          <w:b/>
          <w:bCs/>
          <w:sz w:val="30"/>
          <w:szCs w:val="30"/>
        </w:rPr>
        <w:lastRenderedPageBreak/>
        <w:t>令人开心的一面是，作者认为，“高门注定跌落，而寒门势必崛起，两者向均值趋同——即社会学家所谓的‘均值回归’——这个过程会发生”，不过，“需要10至15代人的时间（300至450年）”。</w:t>
      </w:r>
    </w:p>
    <w:p w:rsidR="00DE7D00" w:rsidRPr="00DE7D00" w:rsidRDefault="00DE7D00" w:rsidP="00DE7D00">
      <w:pPr>
        <w:adjustRightInd w:val="0"/>
        <w:snapToGrid w:val="0"/>
        <w:spacing w:line="560" w:lineRule="exact"/>
        <w:ind w:firstLineChars="200" w:firstLine="600"/>
        <w:rPr>
          <w:sz w:val="30"/>
          <w:szCs w:val="30"/>
        </w:rPr>
      </w:pPr>
      <w:r w:rsidRPr="00DE7D00">
        <w:rPr>
          <w:sz w:val="30"/>
          <w:szCs w:val="30"/>
        </w:rPr>
        <w:t>而上层精英也会发生基因决定的分化。“上层精英对孩子们的大量投资——比如对学前教育一掷千金的曼哈顿对冲基金经理们——并不能阻止子孙们在长久的时间跨度中社会地位的衰落。”不过，我相信作者不能说服那些在政府任职的朋友，放弃把他们的子女送入好学校的特权。</w:t>
      </w:r>
    </w:p>
    <w:p w:rsidR="00DE7D00" w:rsidRPr="00DE7D00" w:rsidRDefault="00DE7D00" w:rsidP="00DE7D00">
      <w:pPr>
        <w:adjustRightInd w:val="0"/>
        <w:snapToGrid w:val="0"/>
        <w:spacing w:line="560" w:lineRule="exact"/>
        <w:ind w:firstLineChars="200" w:firstLine="602"/>
        <w:rPr>
          <w:sz w:val="30"/>
          <w:szCs w:val="30"/>
        </w:rPr>
      </w:pPr>
      <w:r w:rsidRPr="00DE7D00">
        <w:rPr>
          <w:b/>
          <w:bCs/>
          <w:sz w:val="30"/>
          <w:szCs w:val="30"/>
        </w:rPr>
        <w:t>梁晓声在《郁闷中国人》中对当今中国青年四大阶层做了详细分析，想你属于哪一类？一起来看看：</w:t>
      </w:r>
    </w:p>
    <w:p w:rsidR="00DE7D00" w:rsidRPr="00DE7D00" w:rsidRDefault="00DE7D00" w:rsidP="00DE7D00">
      <w:pPr>
        <w:adjustRightInd w:val="0"/>
        <w:snapToGrid w:val="0"/>
        <w:spacing w:line="560" w:lineRule="exact"/>
        <w:ind w:firstLineChars="200" w:firstLine="600"/>
        <w:rPr>
          <w:sz w:val="30"/>
          <w:szCs w:val="30"/>
        </w:rPr>
      </w:pPr>
      <w:r w:rsidRPr="00DE7D00">
        <w:rPr>
          <w:sz w:val="30"/>
          <w:szCs w:val="30"/>
        </w:rPr>
        <w:t>在梁晓声的眼中，当今中国的青年可大致分为四类：不差钱的富二代、中产阶层家庭的儿女、城市平民阶层的儿女、农家儿女，由于各自所处环境、所受教育文化影响不同，所面对的、所要跨越的困难也各不相同，各有各的缺点和优点。借用梁晓声的评价：“当代中国青年，他们是些令人失望的青年。当代中国青年，他们是些足以令中国寄托希望的青年。”</w:t>
      </w:r>
    </w:p>
    <w:p w:rsidR="00DE7D00" w:rsidRPr="00DE7D00" w:rsidRDefault="00DE7D00" w:rsidP="00DE7D00">
      <w:pPr>
        <w:adjustRightInd w:val="0"/>
        <w:snapToGrid w:val="0"/>
        <w:spacing w:line="560" w:lineRule="exact"/>
        <w:ind w:firstLineChars="200" w:firstLine="602"/>
        <w:rPr>
          <w:sz w:val="30"/>
          <w:szCs w:val="30"/>
        </w:rPr>
      </w:pPr>
      <w:r w:rsidRPr="00DE7D00">
        <w:rPr>
          <w:b/>
          <w:bCs/>
          <w:sz w:val="30"/>
          <w:szCs w:val="30"/>
        </w:rPr>
        <w:t>1 | 不差钱的富二代</w:t>
      </w:r>
    </w:p>
    <w:p w:rsidR="00DE7D00" w:rsidRPr="00DE7D00" w:rsidRDefault="00DE7D00" w:rsidP="00DE7D00">
      <w:pPr>
        <w:adjustRightInd w:val="0"/>
        <w:snapToGrid w:val="0"/>
        <w:spacing w:line="560" w:lineRule="exact"/>
        <w:ind w:firstLineChars="200" w:firstLine="600"/>
        <w:rPr>
          <w:sz w:val="30"/>
          <w:szCs w:val="30"/>
        </w:rPr>
      </w:pPr>
      <w:r w:rsidRPr="00DE7D00">
        <w:rPr>
          <w:sz w:val="30"/>
          <w:szCs w:val="30"/>
        </w:rPr>
        <w:t>报载，当下中国有一万余位资产在2亿以上的富豪们，“二世祖”是南方民间对他们儿女的叫法。关于他们的事情民间谈资颇多，人们常津津乐道。</w:t>
      </w:r>
    </w:p>
    <w:p w:rsidR="00DE7D00" w:rsidRPr="00DE7D00" w:rsidRDefault="00DE7D00" w:rsidP="00DE7D00">
      <w:pPr>
        <w:adjustRightInd w:val="0"/>
        <w:snapToGrid w:val="0"/>
        <w:spacing w:line="560" w:lineRule="exact"/>
        <w:ind w:firstLineChars="200" w:firstLine="600"/>
        <w:rPr>
          <w:sz w:val="30"/>
          <w:szCs w:val="30"/>
        </w:rPr>
      </w:pPr>
      <w:r w:rsidRPr="00DE7D00">
        <w:rPr>
          <w:sz w:val="30"/>
          <w:szCs w:val="30"/>
        </w:rPr>
        <w:t>由于有了以上“二世祖”的存在，所谓“富二代”的界定难免模糊。倘不包括“二世祖”们，“富二代”通常被认为是这样一些青年——家境富有，意愿实现起来非常容易，比如出国留学，比如买车购房，比如谈婚论嫁。</w:t>
      </w:r>
    </w:p>
    <w:p w:rsidR="00DE7D00" w:rsidRPr="00DE7D00" w:rsidRDefault="00DE7D00" w:rsidP="00DE7D00">
      <w:pPr>
        <w:adjustRightInd w:val="0"/>
        <w:snapToGrid w:val="0"/>
        <w:spacing w:line="560" w:lineRule="exact"/>
        <w:ind w:firstLineChars="200" w:firstLine="600"/>
        <w:rPr>
          <w:sz w:val="30"/>
          <w:szCs w:val="30"/>
        </w:rPr>
      </w:pPr>
      <w:r w:rsidRPr="00DE7D00">
        <w:rPr>
          <w:sz w:val="30"/>
          <w:szCs w:val="30"/>
        </w:rPr>
        <w:t>他们的消费现象，往往也倾向于高档甚至奢侈。和“二世祖”们一样，他们往往也拥有名车。他们的家庭资产分为有形和隐形两部分：有形的已很可观，隐形的究竟多少，他们大抵并不清楚，甚至连他们的父母也不清楚。</w:t>
      </w:r>
    </w:p>
    <w:p w:rsidR="00DE7D00" w:rsidRPr="00DE7D00" w:rsidRDefault="00DE7D00" w:rsidP="00DE7D00">
      <w:pPr>
        <w:adjustRightInd w:val="0"/>
        <w:snapToGrid w:val="0"/>
        <w:spacing w:line="560" w:lineRule="exact"/>
        <w:ind w:firstLineChars="200" w:firstLine="602"/>
        <w:rPr>
          <w:sz w:val="30"/>
          <w:szCs w:val="30"/>
        </w:rPr>
      </w:pPr>
      <w:r w:rsidRPr="00DE7D00">
        <w:rPr>
          <w:b/>
          <w:bCs/>
          <w:sz w:val="30"/>
          <w:szCs w:val="30"/>
        </w:rPr>
        <w:t>我的一名研究生曾幽幽地对我说：“老师，人比人真是得死。我们这种学生，毕业后即使回省城谋生，房价也还是会让我们望洋兴叹。可我认识的另一类大学生，刚谈恋爱，双方父母就都出钱在北京给他们买下了三居室，</w:t>
      </w:r>
      <w:r w:rsidRPr="00DE7D00">
        <w:rPr>
          <w:b/>
          <w:bCs/>
          <w:sz w:val="30"/>
          <w:szCs w:val="30"/>
        </w:rPr>
        <w:lastRenderedPageBreak/>
        <w:t>而且各自一套。只要一结婚，就会给他们添辆好车。北京房价再高，人家也没有嫌高的感觉！”——那么，“另一类”或“人家”自然便是“富二代”了。</w:t>
      </w:r>
    </w:p>
    <w:p w:rsidR="00DE7D00" w:rsidRPr="00DE7D00" w:rsidRDefault="00DE7D00" w:rsidP="00DE7D00">
      <w:pPr>
        <w:adjustRightInd w:val="0"/>
        <w:snapToGrid w:val="0"/>
        <w:spacing w:line="560" w:lineRule="exact"/>
        <w:ind w:firstLineChars="200" w:firstLine="600"/>
        <w:rPr>
          <w:sz w:val="30"/>
          <w:szCs w:val="30"/>
        </w:rPr>
      </w:pPr>
      <w:r w:rsidRPr="00DE7D00">
        <w:rPr>
          <w:sz w:val="30"/>
          <w:szCs w:val="30"/>
        </w:rPr>
        <w:t>我还知道这样一件事——女孩在国外读书，忽生明星梦，非要当影视演员。于是母亲带女儿专程回国，到处托关系，终于认识了某一剧组的导演，声明只要让女儿在剧中饰一个小角色，一分钱不要，还愿意反过来给剧组几十万。导演说您女儿也不太具有成为演员的条件啊，当母亲的则说，那我也得成全我女儿，让她过把瘾啊！——那女儿，也当属“富二代”无疑了。</w:t>
      </w:r>
    </w:p>
    <w:p w:rsidR="00DE7D00" w:rsidRPr="00DE7D00" w:rsidRDefault="00DE7D00" w:rsidP="00DE7D00">
      <w:pPr>
        <w:adjustRightInd w:val="0"/>
        <w:snapToGrid w:val="0"/>
        <w:spacing w:line="560" w:lineRule="exact"/>
        <w:ind w:firstLineChars="200" w:firstLine="602"/>
        <w:rPr>
          <w:sz w:val="30"/>
          <w:szCs w:val="30"/>
        </w:rPr>
      </w:pPr>
      <w:r w:rsidRPr="00DE7D00">
        <w:rPr>
          <w:b/>
          <w:bCs/>
          <w:sz w:val="30"/>
          <w:szCs w:val="30"/>
        </w:rPr>
        <w:t>如此这般的“富二代”，他们的人生词典中，通常没有“差钱”二字。</w:t>
      </w:r>
    </w:p>
    <w:p w:rsidR="00DE7D00" w:rsidRPr="00DE7D00" w:rsidRDefault="00DE7D00" w:rsidP="00DE7D00">
      <w:pPr>
        <w:adjustRightInd w:val="0"/>
        <w:snapToGrid w:val="0"/>
        <w:spacing w:line="560" w:lineRule="exact"/>
        <w:ind w:firstLineChars="200" w:firstLine="600"/>
        <w:rPr>
          <w:sz w:val="30"/>
          <w:szCs w:val="30"/>
        </w:rPr>
      </w:pPr>
      <w:r w:rsidRPr="00DE7D00">
        <w:rPr>
          <w:sz w:val="30"/>
          <w:szCs w:val="30"/>
        </w:rPr>
        <w:t>他们的家长尤其是父亲们，要么是中等私企老板，要么是国企高管，要么是操实权</w:t>
      </w:r>
      <w:proofErr w:type="gramStart"/>
      <w:r w:rsidRPr="00DE7D00">
        <w:rPr>
          <w:sz w:val="30"/>
          <w:szCs w:val="30"/>
        </w:rPr>
        <w:t>握财柄</w:t>
      </w:r>
      <w:proofErr w:type="gramEnd"/>
      <w:r w:rsidRPr="00DE7D00">
        <w:rPr>
          <w:sz w:val="30"/>
          <w:szCs w:val="30"/>
        </w:rPr>
        <w:t>的官员。倘是官员，其家庭的隐形财富有多少，他们确乎难以了解。他们往往一边享受着“不差钱”的人生，一边将眼瞥向“二世祖”们，对后者比自己还“不差钱”的生活方式消费方式每不服气，故常在社会上弄出些与</w:t>
      </w:r>
      <w:proofErr w:type="gramStart"/>
      <w:r w:rsidRPr="00DE7D00">
        <w:rPr>
          <w:sz w:val="30"/>
          <w:szCs w:val="30"/>
        </w:rPr>
        <w:t>后者比赛</w:t>
      </w:r>
      <w:proofErr w:type="gramEnd"/>
      <w:r w:rsidRPr="00DE7D00">
        <w:rPr>
          <w:sz w:val="30"/>
          <w:szCs w:val="30"/>
        </w:rPr>
        <w:t>“不差钱”的响动来。</w:t>
      </w:r>
    </w:p>
    <w:p w:rsidR="00DE7D00" w:rsidRPr="00DE7D00" w:rsidRDefault="00DE7D00" w:rsidP="00DE7D00">
      <w:pPr>
        <w:adjustRightInd w:val="0"/>
        <w:snapToGrid w:val="0"/>
        <w:spacing w:line="560" w:lineRule="exact"/>
        <w:ind w:firstLineChars="200" w:firstLine="600"/>
        <w:rPr>
          <w:sz w:val="30"/>
          <w:szCs w:val="30"/>
        </w:rPr>
      </w:pPr>
      <w:r w:rsidRPr="00DE7D00">
        <w:rPr>
          <w:sz w:val="30"/>
          <w:szCs w:val="30"/>
        </w:rPr>
        <w:t>我认为，对于父母是国企高管或实权派官员的他们，社会应予必要的关注。因为这类父母中不乏现行弊端分明的体制的最大利益获得者及</w:t>
      </w:r>
      <w:proofErr w:type="gramStart"/>
      <w:r w:rsidRPr="00DE7D00">
        <w:rPr>
          <w:sz w:val="30"/>
          <w:szCs w:val="30"/>
        </w:rPr>
        <w:t>最</w:t>
      </w:r>
      <w:proofErr w:type="gramEnd"/>
      <w:r w:rsidRPr="00DE7D00">
        <w:rPr>
          <w:sz w:val="30"/>
          <w:szCs w:val="30"/>
        </w:rPr>
        <w:t>本能的捍卫者。</w:t>
      </w:r>
    </w:p>
    <w:p w:rsidR="00DE7D00" w:rsidRPr="00DE7D00" w:rsidRDefault="00DE7D00" w:rsidP="00DE7D00">
      <w:pPr>
        <w:adjustRightInd w:val="0"/>
        <w:snapToGrid w:val="0"/>
        <w:spacing w:line="560" w:lineRule="exact"/>
        <w:ind w:firstLineChars="200" w:firstLine="600"/>
        <w:rPr>
          <w:sz w:val="30"/>
          <w:szCs w:val="30"/>
        </w:rPr>
      </w:pPr>
      <w:r w:rsidRPr="00DE7D00">
        <w:rPr>
          <w:sz w:val="30"/>
          <w:szCs w:val="30"/>
        </w:rPr>
        <w:t>这些身为父母的人，对于推动社会民主、公平、正义是不安且反感的。有这样的父母的“富二代”，当他们步入中年，具有优势甚至强势话语权后，是会站在一向依赖并倍觉亲密的利益集团一方，发挥本能的维护作用，还是会比较无私地超越那一利益集团，站在社会公平和正义的立场，</w:t>
      </w:r>
      <w:proofErr w:type="gramStart"/>
      <w:r w:rsidRPr="00DE7D00">
        <w:rPr>
          <w:sz w:val="30"/>
          <w:szCs w:val="30"/>
        </w:rPr>
        <w:t>发符合</w:t>
      </w:r>
      <w:proofErr w:type="gramEnd"/>
      <w:r w:rsidRPr="00DE7D00">
        <w:rPr>
          <w:sz w:val="30"/>
          <w:szCs w:val="30"/>
        </w:rPr>
        <w:t>社会良知之声，就只有拭目以待了。</w:t>
      </w:r>
    </w:p>
    <w:p w:rsidR="00DE7D00" w:rsidRPr="00DE7D00" w:rsidRDefault="00DE7D00" w:rsidP="00DE7D00">
      <w:pPr>
        <w:adjustRightInd w:val="0"/>
        <w:snapToGrid w:val="0"/>
        <w:spacing w:line="560" w:lineRule="exact"/>
        <w:ind w:firstLineChars="200" w:firstLine="600"/>
        <w:rPr>
          <w:sz w:val="30"/>
          <w:szCs w:val="30"/>
        </w:rPr>
      </w:pPr>
      <w:r w:rsidRPr="00DE7D00">
        <w:rPr>
          <w:sz w:val="30"/>
          <w:szCs w:val="30"/>
        </w:rPr>
        <w:t>我看未来的“富二代”的眼，总体上是忧郁的。不排除他们中会产生足以秉持社会良知的可敬人物，但估计不会太多。</w:t>
      </w:r>
    </w:p>
    <w:p w:rsidR="00DE7D00" w:rsidRPr="00DE7D00" w:rsidRDefault="00DE7D00" w:rsidP="00DE7D00">
      <w:pPr>
        <w:adjustRightInd w:val="0"/>
        <w:snapToGrid w:val="0"/>
        <w:spacing w:line="560" w:lineRule="exact"/>
        <w:ind w:firstLineChars="200" w:firstLine="600"/>
        <w:rPr>
          <w:sz w:val="30"/>
          <w:szCs w:val="30"/>
        </w:rPr>
      </w:pPr>
      <w:r w:rsidRPr="00DE7D00">
        <w:rPr>
          <w:sz w:val="30"/>
          <w:szCs w:val="30"/>
        </w:rPr>
        <w:t>在中国，如上之“富二代”的人数，大致不会少于一两千万。这还没有包括同样足以富及三代五代的文娱艺术界超级成功人士的子女。不过他们的子</w:t>
      </w:r>
      <w:r w:rsidRPr="00DE7D00">
        <w:rPr>
          <w:sz w:val="30"/>
          <w:szCs w:val="30"/>
        </w:rPr>
        <w:lastRenderedPageBreak/>
        <w:t>女人数毕竟有限，没有特别加以评说的意义。</w:t>
      </w:r>
    </w:p>
    <w:p w:rsidR="00DE7D00" w:rsidRPr="00DE7D00" w:rsidRDefault="00DE7D00" w:rsidP="00DE7D00">
      <w:pPr>
        <w:adjustRightInd w:val="0"/>
        <w:snapToGrid w:val="0"/>
        <w:spacing w:line="560" w:lineRule="exact"/>
        <w:ind w:firstLineChars="200" w:firstLine="602"/>
        <w:rPr>
          <w:sz w:val="30"/>
          <w:szCs w:val="30"/>
        </w:rPr>
      </w:pPr>
      <w:r w:rsidRPr="00DE7D00">
        <w:rPr>
          <w:b/>
          <w:bCs/>
          <w:sz w:val="30"/>
          <w:szCs w:val="30"/>
        </w:rPr>
        <w:t>2 | 中产阶层的儿女</w:t>
      </w:r>
    </w:p>
    <w:p w:rsidR="00DE7D00" w:rsidRPr="00DE7D00" w:rsidRDefault="00DE7D00" w:rsidP="00DE7D00">
      <w:pPr>
        <w:adjustRightInd w:val="0"/>
        <w:snapToGrid w:val="0"/>
        <w:spacing w:line="560" w:lineRule="exact"/>
        <w:ind w:firstLineChars="200" w:firstLine="600"/>
        <w:rPr>
          <w:sz w:val="30"/>
          <w:szCs w:val="30"/>
        </w:rPr>
      </w:pPr>
      <w:r w:rsidRPr="00DE7D00">
        <w:rPr>
          <w:sz w:val="30"/>
          <w:szCs w:val="30"/>
        </w:rPr>
        <w:t>世界上任何一个国家，中高级知识分子家庭几乎必然是该国中产阶层不可或缺的成分。少则占1/3，多则占一半。中国国情特殊，20世纪80年代以前，除少数高级知识分子，一般大学教授的生活水平虽比城市平民阶层的生活水平高些，但其实高不到哪儿去。20世纪80年代后，这些人家生活水平提高的幅度不可谓不大，他们成为改革开放的直接受惠群体是无可争议的事实。不论从居住条件还是收入情况看，知识分子家庭的生活水平已普遍高于工薪阶层。另一批，正有希望跻身于中产阶层。最差的一批，生活水平也早已超过所谓小康。</w:t>
      </w:r>
    </w:p>
    <w:p w:rsidR="00DE7D00" w:rsidRPr="00DE7D00" w:rsidRDefault="00DE7D00" w:rsidP="00DE7D00">
      <w:pPr>
        <w:adjustRightInd w:val="0"/>
        <w:snapToGrid w:val="0"/>
        <w:spacing w:line="560" w:lineRule="exact"/>
        <w:ind w:firstLineChars="200" w:firstLine="600"/>
        <w:rPr>
          <w:sz w:val="30"/>
          <w:szCs w:val="30"/>
        </w:rPr>
      </w:pPr>
      <w:r w:rsidRPr="00DE7D00">
        <w:rPr>
          <w:sz w:val="30"/>
          <w:szCs w:val="30"/>
        </w:rPr>
        <w:t>然而2009年以来的房价大飙升，使中产阶层生活状态顿受威胁，他们的心理也受到重创，带有明显的挫败感。仅以我语言大学的同事为例，有人为了资助儿子结婚买房，耗尽二三十年的积蓄不说，儿子也还需贷款一百余万，沦为“房奴”，所买却只不过八九十平方米面积的住房而已。还有人，夫妻双方都是五十来岁的大学教授，从教都已二十几年，手攥着百余万存款，儿子也到了结婚年龄，眼睁睁看着房价升势迅猛，不知如何是好，只有徒唤奈何。他们的儿女，皆是当下受过高等教育的青年，有大学学历甚至是硕士、博士学历。</w:t>
      </w:r>
    </w:p>
    <w:p w:rsidR="00DE7D00" w:rsidRPr="00DE7D00" w:rsidRDefault="00DE7D00" w:rsidP="00DE7D00">
      <w:pPr>
        <w:adjustRightInd w:val="0"/>
        <w:snapToGrid w:val="0"/>
        <w:spacing w:line="560" w:lineRule="exact"/>
        <w:ind w:firstLineChars="200" w:firstLine="602"/>
        <w:rPr>
          <w:sz w:val="30"/>
          <w:szCs w:val="30"/>
        </w:rPr>
      </w:pPr>
      <w:r w:rsidRPr="00DE7D00">
        <w:rPr>
          <w:b/>
          <w:bCs/>
          <w:sz w:val="30"/>
          <w:szCs w:val="30"/>
        </w:rPr>
        <w:t>这些青年成家立业后，原本最有</w:t>
      </w:r>
      <w:proofErr w:type="gramStart"/>
      <w:r w:rsidRPr="00DE7D00">
        <w:rPr>
          <w:b/>
          <w:bCs/>
          <w:sz w:val="30"/>
          <w:szCs w:val="30"/>
        </w:rPr>
        <w:t>可能奋斗</w:t>
      </w:r>
      <w:proofErr w:type="gramEnd"/>
      <w:r w:rsidRPr="00DE7D00">
        <w:rPr>
          <w:b/>
          <w:bCs/>
          <w:sz w:val="30"/>
          <w:szCs w:val="30"/>
        </w:rPr>
        <w:t>成为中产阶层人士，但现在看来，可能性大大降低了，</w:t>
      </w:r>
      <w:proofErr w:type="gramStart"/>
      <w:r w:rsidRPr="00DE7D00">
        <w:rPr>
          <w:b/>
          <w:bCs/>
          <w:sz w:val="30"/>
          <w:szCs w:val="30"/>
        </w:rPr>
        <w:t>愿景极为</w:t>
      </w:r>
      <w:proofErr w:type="gramEnd"/>
      <w:r w:rsidRPr="00DE7D00">
        <w:rPr>
          <w:b/>
          <w:bCs/>
          <w:sz w:val="30"/>
          <w:szCs w:val="30"/>
        </w:rPr>
        <w:t>遥远了。</w:t>
      </w:r>
      <w:r w:rsidRPr="00DE7D00">
        <w:rPr>
          <w:sz w:val="30"/>
          <w:szCs w:val="30"/>
        </w:rPr>
        <w:t>他们顺利地谋到“白领”职业是不成问题的，然“白领”终究不等于中产阶层。中产阶层也终究得有那么点儿“产”可言，起码人生到头来该有产权属于自己的一套房子。可即使婚后夫妻二人各自月薪万元，要买下一套两居室的房子，由父母代付部分购房款，也还得自己贷款一百几十万。按每年可偿还10万，亦需十几年方能还清。又，他们从参加工作到实现月薪万元，即使工资隔年一升估计至少也需10年。</w:t>
      </w:r>
    </w:p>
    <w:p w:rsidR="00DE7D00" w:rsidRPr="00DE7D00" w:rsidRDefault="00DE7D00" w:rsidP="00DE7D00">
      <w:pPr>
        <w:adjustRightInd w:val="0"/>
        <w:snapToGrid w:val="0"/>
        <w:spacing w:line="560" w:lineRule="exact"/>
        <w:ind w:firstLineChars="200" w:firstLine="600"/>
        <w:rPr>
          <w:sz w:val="30"/>
          <w:szCs w:val="30"/>
        </w:rPr>
      </w:pPr>
      <w:r w:rsidRPr="00DE7D00">
        <w:rPr>
          <w:sz w:val="30"/>
          <w:szCs w:val="30"/>
        </w:rPr>
        <w:t>那么，前后加起来可就是二十几年了，他们也奔50了。人生到了50岁时，才终于拥有产权属于自己的两居室，尽管总算有份“物业”了，恐怕也还</w:t>
      </w:r>
      <w:r w:rsidRPr="00DE7D00">
        <w:rPr>
          <w:sz w:val="30"/>
          <w:szCs w:val="30"/>
        </w:rPr>
        <w:lastRenderedPageBreak/>
        <w:t>只是“小康人家”，而非“中产”。何况，他们自己也总是要做父母的。一旦有了儿女，那一份支出就大为可观了，那一份操心也不可等闲视之。于是，拥有产权属于自己的一套房子的目标，便离他们比遥远更遥远了。倘若双方父母中有一位甚至有两位同时或先后患了难以治疗的疾病，他们小家庭的生活状况也就可想而知了。</w:t>
      </w:r>
    </w:p>
    <w:p w:rsidR="00DE7D00" w:rsidRPr="00DE7D00" w:rsidRDefault="00DE7D00" w:rsidP="00DE7D00">
      <w:pPr>
        <w:adjustRightInd w:val="0"/>
        <w:snapToGrid w:val="0"/>
        <w:spacing w:line="560" w:lineRule="exact"/>
        <w:ind w:firstLineChars="200" w:firstLine="600"/>
        <w:rPr>
          <w:sz w:val="30"/>
          <w:szCs w:val="30"/>
        </w:rPr>
      </w:pPr>
      <w:r w:rsidRPr="00DE7D00">
        <w:rPr>
          <w:sz w:val="30"/>
          <w:szCs w:val="30"/>
        </w:rPr>
        <w:t>好在，据我了解，这样一些青年，因为终究是知识分子家庭的后代，可以“知识出身”这一良好形象为心理的盾，抵挡住贫富差距巨大的社会现实的猛烈击打。所以，他们在精神状态方面一般还是比较乐观的。他们普遍的人生主张是活在当下，抓住当下，享受当下；更在乎的是于当下是否活出了好滋味，好感觉。这一种拒瞻将来，</w:t>
      </w:r>
      <w:proofErr w:type="gramStart"/>
      <w:r w:rsidRPr="00DE7D00">
        <w:rPr>
          <w:sz w:val="30"/>
          <w:szCs w:val="30"/>
        </w:rPr>
        <w:t>拒想将来</w:t>
      </w:r>
      <w:proofErr w:type="gramEnd"/>
      <w:r w:rsidRPr="00DE7D00">
        <w:rPr>
          <w:sz w:val="30"/>
          <w:szCs w:val="30"/>
        </w:rPr>
        <w:t>，多少有点儿及时行乐主义的人生态度，虽然每令父母辈摇头叹息，对他们自己却未尝不是一种明智。并且，他们大抵是当下青年中的晚婚主义者。</w:t>
      </w:r>
      <w:proofErr w:type="gramStart"/>
      <w:r w:rsidRPr="00DE7D00">
        <w:rPr>
          <w:sz w:val="30"/>
          <w:szCs w:val="30"/>
        </w:rPr>
        <w:t>内心潜持独身主义</w:t>
      </w:r>
      <w:proofErr w:type="gramEnd"/>
      <w:r w:rsidRPr="00DE7D00">
        <w:rPr>
          <w:sz w:val="30"/>
          <w:szCs w:val="30"/>
        </w:rPr>
        <w:t>者，在他们中也为数不少。1/3左右按正常年龄结婚的，打算做“丁克”</w:t>
      </w:r>
      <w:proofErr w:type="gramStart"/>
      <w:r w:rsidRPr="00DE7D00">
        <w:rPr>
          <w:sz w:val="30"/>
          <w:szCs w:val="30"/>
        </w:rPr>
        <w:t>一</w:t>
      </w:r>
      <w:proofErr w:type="gramEnd"/>
      <w:r w:rsidRPr="00DE7D00">
        <w:rPr>
          <w:sz w:val="30"/>
          <w:szCs w:val="30"/>
        </w:rPr>
        <w:t>族者亦大有人在。</w:t>
      </w:r>
    </w:p>
    <w:p w:rsidR="00DE7D00" w:rsidRPr="00DE7D00" w:rsidRDefault="00DE7D00" w:rsidP="00DE7D00">
      <w:pPr>
        <w:adjustRightInd w:val="0"/>
        <w:snapToGrid w:val="0"/>
        <w:spacing w:line="560" w:lineRule="exact"/>
        <w:ind w:firstLineChars="200" w:firstLine="600"/>
        <w:rPr>
          <w:sz w:val="30"/>
          <w:szCs w:val="30"/>
        </w:rPr>
      </w:pPr>
      <w:r w:rsidRPr="00DE7D00">
        <w:rPr>
          <w:sz w:val="30"/>
          <w:szCs w:val="30"/>
        </w:rPr>
        <w:t>在中国当下青年中，他们是格外重视精神享受的。他们也青睐时尚，但追求比较精致的东西，每自标品位高雅。他们是都市文化消费的主力军，并且对文化标准的要求往往显得苛刻，有时近于尖刻。他们中一些人极有可能一生清贫，但大抵不至于潦倒，更不至于沦为“草根”或弱势。成为物质生活方面的富人对于他们既已不易，他们便似乎都想做中国之精神贵族了。事实上，他们身上既有雅皮士的特征，也确乎同时具有精神贵族的特征。</w:t>
      </w:r>
    </w:p>
    <w:p w:rsidR="00DE7D00" w:rsidRPr="00DE7D00" w:rsidRDefault="00DE7D00" w:rsidP="00DE7D00">
      <w:pPr>
        <w:adjustRightInd w:val="0"/>
        <w:snapToGrid w:val="0"/>
        <w:spacing w:line="560" w:lineRule="exact"/>
        <w:ind w:firstLineChars="200" w:firstLine="600"/>
        <w:rPr>
          <w:sz w:val="30"/>
          <w:szCs w:val="30"/>
        </w:rPr>
      </w:pPr>
      <w:r w:rsidRPr="00DE7D00">
        <w:rPr>
          <w:sz w:val="30"/>
          <w:szCs w:val="30"/>
        </w:rPr>
        <w:t>一个国家是不可以没有一些精神贵族的。绝然没有，这个国家的文化也就不值一提了。即使在非洲部落民族，也有以享受他们的文化精品为快事的 “精神贵族”。</w:t>
      </w:r>
    </w:p>
    <w:p w:rsidR="00DE7D00" w:rsidRPr="00DE7D00" w:rsidRDefault="00DE7D00" w:rsidP="00DE7D00">
      <w:pPr>
        <w:adjustRightInd w:val="0"/>
        <w:snapToGrid w:val="0"/>
        <w:spacing w:line="560" w:lineRule="exact"/>
        <w:ind w:firstLineChars="200" w:firstLine="600"/>
        <w:rPr>
          <w:sz w:val="30"/>
          <w:szCs w:val="30"/>
        </w:rPr>
      </w:pPr>
      <w:r w:rsidRPr="00DE7D00">
        <w:rPr>
          <w:sz w:val="30"/>
          <w:szCs w:val="30"/>
        </w:rPr>
        <w:t>他们中有不少人将成为中国未来高品质文化的守望者。不是说这类守望者只能出在他们中间，而是说由他们之间产生更必然些，也会更多些。</w:t>
      </w:r>
    </w:p>
    <w:p w:rsidR="00DE7D00" w:rsidRPr="00DE7D00" w:rsidRDefault="00DE7D00" w:rsidP="00DE7D00">
      <w:pPr>
        <w:adjustRightInd w:val="0"/>
        <w:snapToGrid w:val="0"/>
        <w:spacing w:line="560" w:lineRule="exact"/>
        <w:ind w:firstLineChars="200" w:firstLine="602"/>
        <w:rPr>
          <w:sz w:val="30"/>
          <w:szCs w:val="30"/>
        </w:rPr>
      </w:pPr>
      <w:r w:rsidRPr="00DE7D00">
        <w:rPr>
          <w:b/>
          <w:bCs/>
          <w:sz w:val="30"/>
          <w:szCs w:val="30"/>
        </w:rPr>
        <w:t>3 | 城市平民阶层的儿女</w:t>
      </w:r>
    </w:p>
    <w:p w:rsidR="00DE7D00" w:rsidRPr="00DE7D00" w:rsidRDefault="00DE7D00" w:rsidP="00DE7D00">
      <w:pPr>
        <w:adjustRightInd w:val="0"/>
        <w:snapToGrid w:val="0"/>
        <w:spacing w:line="560" w:lineRule="exact"/>
        <w:ind w:firstLineChars="200" w:firstLine="600"/>
        <w:rPr>
          <w:sz w:val="30"/>
          <w:szCs w:val="30"/>
        </w:rPr>
      </w:pPr>
      <w:r w:rsidRPr="00DE7D00">
        <w:rPr>
          <w:sz w:val="30"/>
          <w:szCs w:val="30"/>
        </w:rPr>
        <w:t>出身于这个阶层的当下青年，尤其受过高等教育的他们，相当一部分内</w:t>
      </w:r>
      <w:r w:rsidRPr="00DE7D00">
        <w:rPr>
          <w:sz w:val="30"/>
          <w:szCs w:val="30"/>
        </w:rPr>
        <w:lastRenderedPageBreak/>
        <w:t>心是很凄凉悲苦的。因为他们的父母，最是一些“望子成龙”、“望女成凤”的父母，此类父母的人生大抵历经坎坷，青年时过好生活</w:t>
      </w:r>
      <w:proofErr w:type="gramStart"/>
      <w:r w:rsidRPr="00DE7D00">
        <w:rPr>
          <w:sz w:val="30"/>
          <w:szCs w:val="30"/>
        </w:rPr>
        <w:t>的愿景强烈</w:t>
      </w:r>
      <w:proofErr w:type="gramEnd"/>
      <w:r w:rsidRPr="00DE7D00">
        <w:rPr>
          <w:sz w:val="30"/>
          <w:szCs w:val="30"/>
        </w:rPr>
        <w:t>，但</w:t>
      </w:r>
      <w:proofErr w:type="gramStart"/>
      <w:r w:rsidRPr="00DE7D00">
        <w:rPr>
          <w:sz w:val="30"/>
          <w:szCs w:val="30"/>
        </w:rPr>
        <w:t>这愿景后来</w:t>
      </w:r>
      <w:proofErr w:type="gramEnd"/>
      <w:r w:rsidRPr="00DE7D00">
        <w:rPr>
          <w:sz w:val="30"/>
          <w:szCs w:val="30"/>
        </w:rPr>
        <w:t>终于被社会和时代所粉碎。</w:t>
      </w:r>
    </w:p>
    <w:p w:rsidR="00DE7D00" w:rsidRPr="00DE7D00" w:rsidRDefault="00DE7D00" w:rsidP="00DE7D00">
      <w:pPr>
        <w:adjustRightInd w:val="0"/>
        <w:snapToGrid w:val="0"/>
        <w:spacing w:line="560" w:lineRule="exact"/>
        <w:ind w:firstLineChars="200" w:firstLine="600"/>
        <w:rPr>
          <w:sz w:val="30"/>
          <w:szCs w:val="30"/>
        </w:rPr>
      </w:pPr>
      <w:r w:rsidRPr="00DE7D00">
        <w:rPr>
          <w:sz w:val="30"/>
          <w:szCs w:val="30"/>
        </w:rPr>
        <w:t>现在不少的城市平民人家，往往会反过来羡慕农村富裕的农民，起码农村里那些别墅般的二三层小楼，便是他们每一看见便会自叹弗如的。但若有农民愿与他们换，他们又是肯定摇头的。他们的根已扎在城市好几代了，不论对于植物还是人，</w:t>
      </w:r>
      <w:proofErr w:type="gramStart"/>
      <w:r w:rsidRPr="00DE7D00">
        <w:rPr>
          <w:sz w:val="30"/>
          <w:szCs w:val="30"/>
        </w:rPr>
        <w:t>移根是</w:t>
      </w:r>
      <w:proofErr w:type="gramEnd"/>
      <w:r w:rsidRPr="00DE7D00">
        <w:rPr>
          <w:sz w:val="30"/>
          <w:szCs w:val="30"/>
        </w:rPr>
        <w:t>冒险的，会水土不服。对于人，水土不服却又再移不回去，那痛苦就大了。</w:t>
      </w:r>
    </w:p>
    <w:p w:rsidR="00DE7D00" w:rsidRPr="00DE7D00" w:rsidRDefault="00DE7D00" w:rsidP="00DE7D00">
      <w:pPr>
        <w:adjustRightInd w:val="0"/>
        <w:snapToGrid w:val="0"/>
        <w:spacing w:line="560" w:lineRule="exact"/>
        <w:ind w:firstLineChars="200" w:firstLine="602"/>
        <w:rPr>
          <w:sz w:val="30"/>
          <w:szCs w:val="30"/>
        </w:rPr>
      </w:pPr>
      <w:r w:rsidRPr="00DE7D00">
        <w:rPr>
          <w:b/>
          <w:bCs/>
          <w:sz w:val="30"/>
          <w:szCs w:val="30"/>
        </w:rPr>
        <w:t>“所谓日子，过的还不是儿女的日子！”这是城市平民父母们之间常说的一句话，意指儿女是唯一的精神寄托，也是唯一过上好日子的依赖，更是使整个家庭脱胎换骨的希望。</w:t>
      </w:r>
      <w:r w:rsidRPr="00DE7D00">
        <w:rPr>
          <w:sz w:val="30"/>
          <w:szCs w:val="30"/>
        </w:rPr>
        <w:t>故他们与儿女的关系，很像是体育教练与运动员的关系，甚至是拳击教练与拳手的关系。在他们看来，社会正是一个大赛场，而这也基本是事实，起码目前在中国是一个毫无疑问的事实。所以他们常心事重重、表情严肃地对儿女们说：“孩子，咱家过上好生活可全靠你了。”</w:t>
      </w:r>
    </w:p>
    <w:p w:rsidR="00DE7D00" w:rsidRPr="00DE7D00" w:rsidRDefault="00DE7D00" w:rsidP="00DE7D00">
      <w:pPr>
        <w:adjustRightInd w:val="0"/>
        <w:snapToGrid w:val="0"/>
        <w:spacing w:line="560" w:lineRule="exact"/>
        <w:ind w:firstLineChars="200" w:firstLine="600"/>
        <w:rPr>
          <w:sz w:val="30"/>
          <w:szCs w:val="30"/>
        </w:rPr>
      </w:pPr>
      <w:r w:rsidRPr="00DE7D00">
        <w:rPr>
          <w:sz w:val="30"/>
          <w:szCs w:val="30"/>
        </w:rPr>
        <w:t>出身于城市平民人家的青年，从小到大，有几个没听过父母那样的话呢？</w:t>
      </w:r>
    </w:p>
    <w:p w:rsidR="00DE7D00" w:rsidRPr="00DE7D00" w:rsidRDefault="00DE7D00" w:rsidP="00DE7D00">
      <w:pPr>
        <w:adjustRightInd w:val="0"/>
        <w:snapToGrid w:val="0"/>
        <w:spacing w:line="560" w:lineRule="exact"/>
        <w:ind w:firstLineChars="200" w:firstLine="600"/>
        <w:rPr>
          <w:sz w:val="30"/>
          <w:szCs w:val="30"/>
        </w:rPr>
      </w:pPr>
      <w:r w:rsidRPr="00DE7D00">
        <w:rPr>
          <w:sz w:val="30"/>
          <w:szCs w:val="30"/>
        </w:rPr>
        <w:t>可那样的话和十字架又有什么区别？话的弦外之音是——你必须考上名牌大学；只有毕业于名牌大学才能找到好工作；只有找到好工作才有机会出人头地；只有出人头地父母才能沾你的光在人前骄傲，并过上幸福又有尊严的生活；只有那样，你才算对得起父母……即使嘴上不这么说，心里也是这么想的。</w:t>
      </w:r>
    </w:p>
    <w:p w:rsidR="00DE7D00" w:rsidRPr="00DE7D00" w:rsidRDefault="00DE7D00" w:rsidP="00DE7D00">
      <w:pPr>
        <w:adjustRightInd w:val="0"/>
        <w:snapToGrid w:val="0"/>
        <w:spacing w:line="560" w:lineRule="exact"/>
        <w:ind w:firstLineChars="200" w:firstLine="600"/>
        <w:rPr>
          <w:sz w:val="30"/>
          <w:szCs w:val="30"/>
        </w:rPr>
      </w:pPr>
      <w:r w:rsidRPr="00DE7D00">
        <w:rPr>
          <w:sz w:val="30"/>
          <w:szCs w:val="30"/>
        </w:rPr>
        <w:t>于是，儿女领会了——父母是要求自己在社会这个大赛场上过五关斩六将，夺取</w:t>
      </w:r>
      <w:proofErr w:type="gramStart"/>
      <w:r w:rsidRPr="00DE7D00">
        <w:rPr>
          <w:sz w:val="30"/>
          <w:szCs w:val="30"/>
        </w:rPr>
        <w:t>金牌金</w:t>
      </w:r>
      <w:proofErr w:type="gramEnd"/>
      <w:r w:rsidRPr="00DE7D00">
        <w:rPr>
          <w:sz w:val="30"/>
          <w:szCs w:val="30"/>
        </w:rPr>
        <w:t>腰带的。通常规律是——若要考上名牌大学，先得挤入重点小学。对于平民人家的孩子，上重点小学简直和考入名牌大学同样难，甚至比考上名牌大学还难。名牌大学仅仅以高分为王，进入重点小学却是要交赞助费的，那非平民人家所能承受得起。往往即使借钱交，也找不到门路。</w:t>
      </w:r>
    </w:p>
    <w:p w:rsidR="00DE7D00" w:rsidRPr="00DE7D00" w:rsidRDefault="00DE7D00" w:rsidP="00DE7D00">
      <w:pPr>
        <w:adjustRightInd w:val="0"/>
        <w:snapToGrid w:val="0"/>
        <w:spacing w:line="560" w:lineRule="exact"/>
        <w:ind w:firstLineChars="200" w:firstLine="600"/>
        <w:rPr>
          <w:sz w:val="30"/>
          <w:szCs w:val="30"/>
        </w:rPr>
      </w:pPr>
      <w:r w:rsidRPr="00DE7D00">
        <w:rPr>
          <w:sz w:val="30"/>
          <w:szCs w:val="30"/>
        </w:rPr>
        <w:t>故背负着改换门庭之沉重十字架的平民家庭的儿女们，只有从小就将灵</w:t>
      </w:r>
      <w:r w:rsidRPr="00DE7D00">
        <w:rPr>
          <w:sz w:val="30"/>
          <w:szCs w:val="30"/>
        </w:rPr>
        <w:lastRenderedPageBreak/>
        <w:t>魂交换给中国的教育制度，变自己为善于考试的机器。而一迈入社会，找工作虽比普通大学的毕业生容易点儿，工资却也高不到哪儿去。本科如此，硕士博士，情况差不多也是如此，于是倍感失落……</w:t>
      </w:r>
    </w:p>
    <w:p w:rsidR="00DE7D00" w:rsidRPr="00DE7D00" w:rsidRDefault="00DE7D00" w:rsidP="00DE7D00">
      <w:pPr>
        <w:adjustRightInd w:val="0"/>
        <w:snapToGrid w:val="0"/>
        <w:spacing w:line="560" w:lineRule="exact"/>
        <w:ind w:firstLineChars="200" w:firstLine="600"/>
        <w:rPr>
          <w:sz w:val="30"/>
          <w:szCs w:val="30"/>
        </w:rPr>
      </w:pPr>
      <w:r w:rsidRPr="00DE7D00">
        <w:rPr>
          <w:sz w:val="30"/>
          <w:szCs w:val="30"/>
        </w:rPr>
        <w:t>另外一些只考上普通大学的，高考一结束就觉得对不起父母了，大学一毕业就更觉得对不起父母了。那点儿工资，月月给父母，自己花起来更是拮据。</w:t>
      </w:r>
      <w:proofErr w:type="gramStart"/>
      <w:r w:rsidRPr="00DE7D00">
        <w:rPr>
          <w:sz w:val="30"/>
          <w:szCs w:val="30"/>
        </w:rPr>
        <w:t>不</w:t>
      </w:r>
      <w:proofErr w:type="gramEnd"/>
      <w:r w:rsidRPr="00DE7D00">
        <w:rPr>
          <w:sz w:val="30"/>
          <w:szCs w:val="30"/>
        </w:rPr>
        <w:t>月月给父母，不但良心上过不去，连面子上也过不去。家在本市的，只有免谈婚事，一年又一年地赖家而居。天天吃着父母的，别人不说“啃老”，实际上也等于“啃老”。家在外地的，当然不愿让父母了解到自己变成了“蜗居”的“蚁族”。和农村贫困人家的儿女们一样，他们是中国不幸的孩子，苦孩子。</w:t>
      </w:r>
    </w:p>
    <w:p w:rsidR="00DE7D00" w:rsidRPr="00DE7D00" w:rsidRDefault="00DE7D00" w:rsidP="00DE7D00">
      <w:pPr>
        <w:adjustRightInd w:val="0"/>
        <w:snapToGrid w:val="0"/>
        <w:spacing w:line="560" w:lineRule="exact"/>
        <w:ind w:firstLineChars="200" w:firstLine="600"/>
        <w:rPr>
          <w:sz w:val="30"/>
          <w:szCs w:val="30"/>
        </w:rPr>
      </w:pPr>
      <w:r w:rsidRPr="00DE7D00">
        <w:rPr>
          <w:sz w:val="30"/>
          <w:szCs w:val="30"/>
        </w:rPr>
        <w:t>我希望中国以后少争办些动辄“大手笔”地耗费</w:t>
      </w:r>
      <w:proofErr w:type="gramStart"/>
      <w:r w:rsidRPr="00DE7D00">
        <w:rPr>
          <w:sz w:val="30"/>
          <w:szCs w:val="30"/>
        </w:rPr>
        <w:t>几千亿</w:t>
      </w:r>
      <w:proofErr w:type="gramEnd"/>
      <w:r w:rsidRPr="00DE7D00">
        <w:rPr>
          <w:sz w:val="30"/>
          <w:szCs w:val="30"/>
        </w:rPr>
        <w:t>的“国际形象工程”，省下钱来，更多地花在苦孩子们身上——这才是正事！</w:t>
      </w:r>
    </w:p>
    <w:p w:rsidR="00DE7D00" w:rsidRPr="00DE7D00" w:rsidRDefault="00DE7D00" w:rsidP="00DE7D00">
      <w:pPr>
        <w:adjustRightInd w:val="0"/>
        <w:snapToGrid w:val="0"/>
        <w:spacing w:line="560" w:lineRule="exact"/>
        <w:ind w:firstLineChars="200" w:firstLine="602"/>
        <w:rPr>
          <w:sz w:val="30"/>
          <w:szCs w:val="30"/>
        </w:rPr>
      </w:pPr>
      <w:r w:rsidRPr="00DE7D00">
        <w:rPr>
          <w:b/>
          <w:bCs/>
          <w:sz w:val="30"/>
          <w:szCs w:val="30"/>
        </w:rPr>
        <w:t>他们中考上大学者，几乎都可视为</w:t>
      </w:r>
      <w:proofErr w:type="gramStart"/>
      <w:r w:rsidRPr="00DE7D00">
        <w:rPr>
          <w:b/>
          <w:bCs/>
          <w:sz w:val="30"/>
          <w:szCs w:val="30"/>
        </w:rPr>
        <w:t>坚卓毅忍</w:t>
      </w:r>
      <w:proofErr w:type="gramEnd"/>
      <w:r w:rsidRPr="00DE7D00">
        <w:rPr>
          <w:b/>
          <w:bCs/>
          <w:sz w:val="30"/>
          <w:szCs w:val="30"/>
        </w:rPr>
        <w:t>之青年。</w:t>
      </w:r>
    </w:p>
    <w:p w:rsidR="00DE7D00" w:rsidRPr="00DE7D00" w:rsidRDefault="00DE7D00" w:rsidP="00DE7D00">
      <w:pPr>
        <w:adjustRightInd w:val="0"/>
        <w:snapToGrid w:val="0"/>
        <w:spacing w:line="560" w:lineRule="exact"/>
        <w:ind w:firstLineChars="200" w:firstLine="600"/>
        <w:rPr>
          <w:sz w:val="30"/>
          <w:szCs w:val="30"/>
        </w:rPr>
      </w:pPr>
      <w:r w:rsidRPr="00DE7D00">
        <w:rPr>
          <w:sz w:val="30"/>
          <w:szCs w:val="30"/>
        </w:rPr>
        <w:t>他们的心，敏感多于情感，故为人</w:t>
      </w:r>
      <w:proofErr w:type="gramStart"/>
      <w:r w:rsidRPr="00DE7D00">
        <w:rPr>
          <w:sz w:val="30"/>
          <w:szCs w:val="30"/>
        </w:rPr>
        <w:t>处世每显冷感</w:t>
      </w:r>
      <w:proofErr w:type="gramEnd"/>
      <w:r w:rsidRPr="00DE7D00">
        <w:rPr>
          <w:sz w:val="30"/>
          <w:szCs w:val="30"/>
        </w:rPr>
        <w:t>。对于帮助他们的人，他们心里也是怀有感激的，却又往往倍觉自尊受伤的刺痛，结果常将感激封住不露，饰以淡漠的假象。而这又每使他们给人以不近人情的印象。这种时候，他们的内心就又多了一种纠结和痛苦。比之于同情，他们更需要公平；比之于和善相待，他们更需要真诚的友谊。</w:t>
      </w:r>
    </w:p>
    <w:p w:rsidR="00DE7D00" w:rsidRPr="00DE7D00" w:rsidRDefault="00DE7D00" w:rsidP="00DE7D00">
      <w:pPr>
        <w:adjustRightInd w:val="0"/>
        <w:snapToGrid w:val="0"/>
        <w:spacing w:line="560" w:lineRule="exact"/>
        <w:ind w:firstLineChars="200" w:firstLine="600"/>
        <w:rPr>
          <w:sz w:val="30"/>
          <w:szCs w:val="30"/>
        </w:rPr>
      </w:pPr>
      <w:r w:rsidRPr="00DE7D00">
        <w:rPr>
          <w:sz w:val="30"/>
          <w:szCs w:val="30"/>
        </w:rPr>
        <w:t>谁若果与他们结下了真诚的友谊，谁的心里也就拥有了一份大信赖，他们往往会像忠实于那份友谊。他们那样的朋友是最难交的，居然交下了，大抵是一辈子的朋友。一般情况下，他们不会</w:t>
      </w:r>
      <w:proofErr w:type="gramStart"/>
      <w:r w:rsidRPr="00DE7D00">
        <w:rPr>
          <w:sz w:val="30"/>
          <w:szCs w:val="30"/>
        </w:rPr>
        <w:t>轻易或首先</w:t>
      </w:r>
      <w:proofErr w:type="gramEnd"/>
      <w:r w:rsidRPr="00DE7D00">
        <w:rPr>
          <w:sz w:val="30"/>
          <w:szCs w:val="30"/>
        </w:rPr>
        <w:t>背叛友谊。</w:t>
      </w:r>
    </w:p>
    <w:p w:rsidR="00DE7D00" w:rsidRPr="00DE7D00" w:rsidRDefault="00DE7D00" w:rsidP="00DE7D00">
      <w:pPr>
        <w:adjustRightInd w:val="0"/>
        <w:snapToGrid w:val="0"/>
        <w:spacing w:line="560" w:lineRule="exact"/>
        <w:ind w:firstLineChars="200" w:firstLine="600"/>
        <w:rPr>
          <w:sz w:val="30"/>
          <w:szCs w:val="30"/>
        </w:rPr>
      </w:pPr>
      <w:r w:rsidRPr="00DE7D00">
        <w:rPr>
          <w:sz w:val="30"/>
          <w:szCs w:val="30"/>
        </w:rPr>
        <w:t>他们像极了于连。与于连的区别仅仅是，他们不至于有于连那么大的野心。事实上他们的人生愿望极现实，极易满足，也极寻常。但对于他们，</w:t>
      </w:r>
      <w:proofErr w:type="gramStart"/>
      <w:r w:rsidRPr="00DE7D00">
        <w:rPr>
          <w:sz w:val="30"/>
          <w:szCs w:val="30"/>
        </w:rPr>
        <w:t>连那样</w:t>
      </w:r>
      <w:proofErr w:type="gramEnd"/>
      <w:r w:rsidRPr="00DE7D00">
        <w:rPr>
          <w:sz w:val="30"/>
          <w:szCs w:val="30"/>
        </w:rPr>
        <w:t>的愿望实现起来也需不寻常的机会。“给我一次机会吧！”——这是他们默默在心里不知说了多少遍的心语。</w:t>
      </w:r>
    </w:p>
    <w:p w:rsidR="00DE7D00" w:rsidRPr="00DE7D00" w:rsidRDefault="00DE7D00" w:rsidP="00DE7D00">
      <w:pPr>
        <w:adjustRightInd w:val="0"/>
        <w:snapToGrid w:val="0"/>
        <w:spacing w:line="560" w:lineRule="exact"/>
        <w:ind w:firstLineChars="200" w:firstLine="600"/>
        <w:rPr>
          <w:sz w:val="30"/>
          <w:szCs w:val="30"/>
        </w:rPr>
      </w:pPr>
      <w:r w:rsidRPr="00DE7D00">
        <w:rPr>
          <w:sz w:val="30"/>
          <w:szCs w:val="30"/>
        </w:rPr>
        <w:t>他们中之</w:t>
      </w:r>
      <w:proofErr w:type="gramStart"/>
      <w:r w:rsidRPr="00DE7D00">
        <w:rPr>
          <w:sz w:val="30"/>
          <w:szCs w:val="30"/>
        </w:rPr>
        <w:t>坚卓毅</w:t>
      </w:r>
      <w:proofErr w:type="gramEnd"/>
      <w:r w:rsidRPr="00DE7D00">
        <w:rPr>
          <w:sz w:val="30"/>
          <w:szCs w:val="30"/>
        </w:rPr>
        <w:t>忍者，或可成将来靠百折不挠的个人奋斗而成功的世人</w:t>
      </w:r>
      <w:r w:rsidRPr="00DE7D00">
        <w:rPr>
          <w:sz w:val="30"/>
          <w:szCs w:val="30"/>
        </w:rPr>
        <w:lastRenderedPageBreak/>
        <w:t>偶像；或可成将来足以向社会贡献人文思想力的优秀人物。</w:t>
      </w:r>
    </w:p>
    <w:p w:rsidR="00DE7D00" w:rsidRPr="00DE7D00" w:rsidRDefault="00DE7D00" w:rsidP="00DE7D00">
      <w:pPr>
        <w:adjustRightInd w:val="0"/>
        <w:snapToGrid w:val="0"/>
        <w:spacing w:line="560" w:lineRule="exact"/>
        <w:ind w:firstLineChars="200" w:firstLine="602"/>
        <w:rPr>
          <w:sz w:val="30"/>
          <w:szCs w:val="30"/>
        </w:rPr>
      </w:pPr>
      <w:r w:rsidRPr="00DE7D00">
        <w:rPr>
          <w:b/>
          <w:bCs/>
          <w:sz w:val="30"/>
          <w:szCs w:val="30"/>
        </w:rPr>
        <w:t>4 | 农家儿女</w:t>
      </w:r>
    </w:p>
    <w:p w:rsidR="00DE7D00" w:rsidRPr="00DE7D00" w:rsidRDefault="00DE7D00" w:rsidP="00DE7D00">
      <w:pPr>
        <w:adjustRightInd w:val="0"/>
        <w:snapToGrid w:val="0"/>
        <w:spacing w:line="560" w:lineRule="exact"/>
        <w:ind w:firstLineChars="200" w:firstLine="600"/>
        <w:rPr>
          <w:sz w:val="30"/>
          <w:szCs w:val="30"/>
        </w:rPr>
      </w:pPr>
      <w:r w:rsidRPr="00DE7D00">
        <w:rPr>
          <w:sz w:val="30"/>
          <w:szCs w:val="30"/>
        </w:rPr>
        <w:t>家在农村的大学生，或已经参加工作的他们，倘若家乡居然较富，如南方那种绿水青山、环境美好且</w:t>
      </w:r>
      <w:proofErr w:type="gramStart"/>
      <w:r w:rsidRPr="00DE7D00">
        <w:rPr>
          <w:sz w:val="30"/>
          <w:szCs w:val="30"/>
        </w:rPr>
        <w:t>又交通</w:t>
      </w:r>
      <w:proofErr w:type="gramEnd"/>
      <w:r w:rsidRPr="00DE7D00">
        <w:rPr>
          <w:sz w:val="30"/>
          <w:szCs w:val="30"/>
        </w:rPr>
        <w:t>方便的农村，则他们身处大都市所感受的迷惘，反而要比城市平民的青年少一些。这是因为，他们的农民父母其实对他们并无太高的要求。倘他们能在大都市里站稳脚跟，安家落户，父母自然高兴；倘他们自己觉得在大都市里难过活，要回到省城工作，父母照样高兴，照样认为他们并没有白上大学；即使他们回到了就近的县城谋到了一份工作，父母虽会感到有点儿遗憾，但不久那点儿遗憾就会过去的。</w:t>
      </w:r>
    </w:p>
    <w:p w:rsidR="00DE7D00" w:rsidRPr="00DE7D00" w:rsidRDefault="00DE7D00" w:rsidP="00DE7D00">
      <w:pPr>
        <w:adjustRightInd w:val="0"/>
        <w:snapToGrid w:val="0"/>
        <w:spacing w:line="560" w:lineRule="exact"/>
        <w:ind w:firstLineChars="200" w:firstLine="600"/>
        <w:rPr>
          <w:sz w:val="30"/>
          <w:szCs w:val="30"/>
        </w:rPr>
      </w:pPr>
      <w:r w:rsidRPr="00DE7D00">
        <w:rPr>
          <w:sz w:val="30"/>
          <w:szCs w:val="30"/>
        </w:rPr>
        <w:t>很少有农民对他们考上大学的儿女们说：“咱家就指望你了，你一定要结束咱家祖祖辈辈都是农民的命运！”他们明白，那绝不是一个受过高等教育的儿女所必然能完成的家庭使命。他们供儿女读完大学，想法相对单纯：只要儿女们以后比他们生活得好，一切付出都是值得的。中国农民大多是些不求儿女回报什么的父母。他们对土地的指望和依赖甚至要比对儿女们还多一些。</w:t>
      </w:r>
    </w:p>
    <w:p w:rsidR="00DE7D00" w:rsidRPr="00DE7D00" w:rsidRDefault="00DE7D00" w:rsidP="00DE7D00">
      <w:pPr>
        <w:adjustRightInd w:val="0"/>
        <w:snapToGrid w:val="0"/>
        <w:spacing w:line="560" w:lineRule="exact"/>
        <w:ind w:firstLineChars="200" w:firstLine="602"/>
        <w:rPr>
          <w:sz w:val="30"/>
          <w:szCs w:val="30"/>
        </w:rPr>
      </w:pPr>
      <w:r w:rsidRPr="00DE7D00">
        <w:rPr>
          <w:b/>
          <w:bCs/>
          <w:sz w:val="30"/>
          <w:szCs w:val="30"/>
        </w:rPr>
        <w:t>故不少幸运地在较富裕的农村以及小镇小县城有家的、就读于大都市漂泊于大都市的学子和青年，心态比城市平民（或贫民）之家的学子、青年还要达观几分。因为他们的人生永远有一条退路——他们的家园。</w:t>
      </w:r>
      <w:r w:rsidRPr="00DE7D00">
        <w:rPr>
          <w:sz w:val="30"/>
          <w:szCs w:val="30"/>
        </w:rPr>
        <w:t>如果家庭和睦，家园的门便永远为他们敞开，家人永远欢迎他们回去。所以，即使他们在大都市里住的是集装箱——南方已有将空置的集装箱租给他们住的现象——他们往往也能咬紧牙关挺过去。他们留在大都市艰苦奋斗，甚至年复一年地漂泊在大都市，完全是他们个人心甘情愿的选择，与家庭寄托之压力没什么关系。如果他们实在</w:t>
      </w:r>
      <w:proofErr w:type="gramStart"/>
      <w:r w:rsidRPr="00DE7D00">
        <w:rPr>
          <w:sz w:val="30"/>
          <w:szCs w:val="30"/>
        </w:rPr>
        <w:t>打拼累了</w:t>
      </w:r>
      <w:proofErr w:type="gramEnd"/>
      <w:r w:rsidRPr="00DE7D00">
        <w:rPr>
          <w:sz w:val="30"/>
          <w:szCs w:val="30"/>
        </w:rPr>
        <w:t>，往往会回到家园休养、调整一段时日。</w:t>
      </w:r>
    </w:p>
    <w:p w:rsidR="00DE7D00" w:rsidRPr="00DE7D00" w:rsidRDefault="00DE7D00" w:rsidP="00DE7D00">
      <w:pPr>
        <w:adjustRightInd w:val="0"/>
        <w:snapToGrid w:val="0"/>
        <w:spacing w:line="560" w:lineRule="exact"/>
        <w:ind w:firstLineChars="200" w:firstLine="600"/>
        <w:rPr>
          <w:sz w:val="30"/>
          <w:szCs w:val="30"/>
        </w:rPr>
      </w:pPr>
      <w:r w:rsidRPr="00DE7D00">
        <w:rPr>
          <w:sz w:val="30"/>
          <w:szCs w:val="30"/>
        </w:rPr>
        <w:t>同样命运的城市平民或贫民人家的儿女，却断无一处“罗汉松遮花里路，美人蕉错雨中</w:t>
      </w:r>
      <w:proofErr w:type="gramStart"/>
      <w:r w:rsidRPr="00DE7D00">
        <w:rPr>
          <w:sz w:val="30"/>
          <w:szCs w:val="30"/>
        </w:rPr>
        <w:t>棂</w:t>
      </w:r>
      <w:proofErr w:type="gramEnd"/>
      <w:r w:rsidRPr="00DE7D00">
        <w:rPr>
          <w:sz w:val="30"/>
          <w:szCs w:val="30"/>
        </w:rPr>
        <w:t>”的家园可以回归。坐在那样的家门口，回忆儿时“争骑一竿竹，偷折四邻花”之往事，真的近于是在疗养。</w:t>
      </w:r>
    </w:p>
    <w:p w:rsidR="00DE7D00" w:rsidRPr="00DE7D00" w:rsidRDefault="00DE7D00" w:rsidP="00DE7D00">
      <w:pPr>
        <w:adjustRightInd w:val="0"/>
        <w:snapToGrid w:val="0"/>
        <w:spacing w:line="560" w:lineRule="exact"/>
        <w:ind w:firstLineChars="200" w:firstLine="600"/>
        <w:rPr>
          <w:sz w:val="30"/>
          <w:szCs w:val="30"/>
        </w:rPr>
      </w:pPr>
      <w:r w:rsidRPr="00DE7D00">
        <w:rPr>
          <w:sz w:val="30"/>
          <w:szCs w:val="30"/>
        </w:rPr>
        <w:lastRenderedPageBreak/>
        <w:t>即使并没回去，想一想那样的家园，</w:t>
      </w:r>
      <w:proofErr w:type="gramStart"/>
      <w:r w:rsidRPr="00DE7D00">
        <w:rPr>
          <w:sz w:val="30"/>
          <w:szCs w:val="30"/>
        </w:rPr>
        <w:t>也是消累解乏</w:t>
      </w:r>
      <w:proofErr w:type="gramEnd"/>
      <w:r w:rsidRPr="00DE7D00">
        <w:rPr>
          <w:sz w:val="30"/>
          <w:szCs w:val="30"/>
        </w:rPr>
        <w:t>的。故不论他们是就读学子、公司青年抑或打工青年，精神上总有一种达观在支撑着。是的，那只不过是种达观，算不上是乐观。但是能够达观，也已很值得为他们高兴了。</w:t>
      </w:r>
    </w:p>
    <w:p w:rsidR="00DE7D00" w:rsidRPr="00DE7D00" w:rsidRDefault="00DE7D00" w:rsidP="00DE7D00">
      <w:pPr>
        <w:adjustRightInd w:val="0"/>
        <w:snapToGrid w:val="0"/>
        <w:spacing w:line="560" w:lineRule="exact"/>
        <w:ind w:firstLineChars="200" w:firstLine="600"/>
        <w:rPr>
          <w:sz w:val="30"/>
          <w:szCs w:val="30"/>
        </w:rPr>
      </w:pPr>
      <w:r w:rsidRPr="00DE7D00">
        <w:rPr>
          <w:sz w:val="30"/>
          <w:szCs w:val="30"/>
        </w:rPr>
        <w:t>不论一个当下青年是大学校园里的学子、大都市里的临时就业者或季节性打工者，若他们的家不但在农村，还在偏僻之地的贫穷农村，则他们的心境比之于以上一类青年，肯定截然相反。</w:t>
      </w:r>
    </w:p>
    <w:p w:rsidR="00DE7D00" w:rsidRPr="00DE7D00" w:rsidRDefault="00DE7D00" w:rsidP="00DE7D00">
      <w:pPr>
        <w:adjustRightInd w:val="0"/>
        <w:snapToGrid w:val="0"/>
        <w:spacing w:line="560" w:lineRule="exact"/>
        <w:ind w:firstLineChars="200" w:firstLine="600"/>
        <w:rPr>
          <w:sz w:val="30"/>
          <w:szCs w:val="30"/>
        </w:rPr>
      </w:pPr>
      <w:r w:rsidRPr="00DE7D00">
        <w:rPr>
          <w:sz w:val="30"/>
          <w:szCs w:val="30"/>
        </w:rPr>
        <w:t>回到那样的家园，即使是年节假期探家一次，那也是忧愁的温情有，快乐的心情无。打工青年们最终却总是要回去的。</w:t>
      </w:r>
    </w:p>
    <w:p w:rsidR="00DE7D00" w:rsidRPr="00DE7D00" w:rsidRDefault="00DE7D00" w:rsidP="00DE7D00">
      <w:pPr>
        <w:adjustRightInd w:val="0"/>
        <w:snapToGrid w:val="0"/>
        <w:spacing w:line="560" w:lineRule="exact"/>
        <w:ind w:firstLineChars="200" w:firstLine="600"/>
        <w:rPr>
          <w:sz w:val="30"/>
          <w:szCs w:val="30"/>
        </w:rPr>
      </w:pPr>
      <w:r w:rsidRPr="00DE7D00">
        <w:rPr>
          <w:sz w:val="30"/>
          <w:szCs w:val="30"/>
        </w:rPr>
        <w:t>大学毕业生回去了毫无意义——不论对他们自己，还是对他们的家庭。他们连省城和县里也难以回去，因为省城也罢，县里也罢，适合于大学毕业生的工作，根本不会有他们的份儿。而农村，通常也不会直接招聘什么大学毕业生“村官”的。</w:t>
      </w:r>
    </w:p>
    <w:p w:rsidR="00DE7D00" w:rsidRPr="00DE7D00" w:rsidRDefault="00DE7D00" w:rsidP="00DE7D00">
      <w:pPr>
        <w:adjustRightInd w:val="0"/>
        <w:snapToGrid w:val="0"/>
        <w:spacing w:line="560" w:lineRule="exact"/>
        <w:ind w:firstLineChars="200" w:firstLine="600"/>
        <w:rPr>
          <w:sz w:val="30"/>
          <w:szCs w:val="30"/>
        </w:rPr>
      </w:pPr>
      <w:r w:rsidRPr="00DE7D00">
        <w:rPr>
          <w:sz w:val="30"/>
          <w:szCs w:val="30"/>
        </w:rPr>
        <w:t>所以，当他们用“不放弃！绝不放弃！”之类的话语表达留在大都市的决心时，大都市应该予以理解，全社会也应该予以理解。</w:t>
      </w:r>
    </w:p>
    <w:p w:rsidR="00DE7D00" w:rsidRPr="00DE7D00" w:rsidRDefault="00DE7D00" w:rsidP="00DE7D00">
      <w:pPr>
        <w:adjustRightInd w:val="0"/>
        <w:snapToGrid w:val="0"/>
        <w:spacing w:line="560" w:lineRule="exact"/>
        <w:ind w:firstLineChars="200" w:firstLine="602"/>
        <w:rPr>
          <w:sz w:val="30"/>
          <w:szCs w:val="30"/>
        </w:rPr>
      </w:pPr>
      <w:r w:rsidRPr="00DE7D00">
        <w:rPr>
          <w:b/>
          <w:bCs/>
          <w:sz w:val="30"/>
          <w:szCs w:val="30"/>
        </w:rPr>
        <w:t>当代中国青年，他们是些令人失望的青年。</w:t>
      </w:r>
    </w:p>
    <w:p w:rsidR="00DE7D00" w:rsidRPr="00DE7D00" w:rsidRDefault="00DE7D00" w:rsidP="00DE7D00">
      <w:pPr>
        <w:adjustRightInd w:val="0"/>
        <w:snapToGrid w:val="0"/>
        <w:spacing w:line="560" w:lineRule="exact"/>
        <w:ind w:firstLineChars="200" w:firstLine="602"/>
        <w:rPr>
          <w:sz w:val="30"/>
          <w:szCs w:val="30"/>
        </w:rPr>
      </w:pPr>
      <w:r w:rsidRPr="00DE7D00">
        <w:rPr>
          <w:b/>
          <w:bCs/>
          <w:sz w:val="30"/>
          <w:szCs w:val="30"/>
        </w:rPr>
        <w:t>当代中国青年，他们是些足以令中国寄托希望的青年。</w:t>
      </w:r>
    </w:p>
    <w:p w:rsidR="00DE7D00" w:rsidRPr="00DE7D00" w:rsidRDefault="00DE7D00" w:rsidP="00DE7D00">
      <w:pPr>
        <w:adjustRightInd w:val="0"/>
        <w:snapToGrid w:val="0"/>
        <w:spacing w:line="560" w:lineRule="exact"/>
        <w:ind w:firstLineChars="200" w:firstLine="600"/>
        <w:rPr>
          <w:sz w:val="30"/>
          <w:szCs w:val="30"/>
        </w:rPr>
      </w:pPr>
      <w:r w:rsidRPr="00DE7D00">
        <w:rPr>
          <w:sz w:val="30"/>
          <w:szCs w:val="30"/>
        </w:rPr>
        <w:t>说他们令人失望，乃因以中老年人的眼看来，他们身上有太多毛病。诸毛病中，以独生子女的娇骄二气、“自我中心”的坏习性、逐娱乐</w:t>
      </w:r>
      <w:proofErr w:type="gramStart"/>
      <w:r w:rsidRPr="00DE7D00">
        <w:rPr>
          <w:sz w:val="30"/>
          <w:szCs w:val="30"/>
        </w:rPr>
        <w:t>鄙</w:t>
      </w:r>
      <w:proofErr w:type="gramEnd"/>
      <w:r w:rsidRPr="00DE7D00">
        <w:rPr>
          <w:sz w:val="30"/>
          <w:szCs w:val="30"/>
        </w:rPr>
        <w:t>修养的玩世不恭最为讨嫌。</w:t>
      </w:r>
    </w:p>
    <w:p w:rsidR="00DE7D00" w:rsidRPr="00DE7D00" w:rsidRDefault="00DE7D00" w:rsidP="00DE7D00">
      <w:pPr>
        <w:adjustRightInd w:val="0"/>
        <w:snapToGrid w:val="0"/>
        <w:spacing w:line="560" w:lineRule="exact"/>
        <w:ind w:firstLineChars="200" w:firstLine="600"/>
        <w:rPr>
          <w:sz w:val="30"/>
          <w:szCs w:val="30"/>
        </w:rPr>
      </w:pPr>
      <w:r w:rsidRPr="00DE7D00">
        <w:rPr>
          <w:sz w:val="30"/>
          <w:szCs w:val="30"/>
        </w:rPr>
        <w:t>说他们足以令中国寄托希望，乃因他们是自1949年以后最真实地表现为人的一代，也可以说是忠顺意识之基因最少，故而是真正意义上脱胎换骨的一代。在他们眼中，世界真的是平的；在他们的思想的底里，对民主、自由、人道主义、社会公平正义的尊重和诉求，也比1949年以后的任何一代人都更本能和更强烈……</w:t>
      </w:r>
    </w:p>
    <w:p w:rsidR="00B16B0D" w:rsidRPr="000D7657" w:rsidRDefault="00DE7D00" w:rsidP="00925D5A">
      <w:pPr>
        <w:adjustRightInd w:val="0"/>
        <w:snapToGrid w:val="0"/>
        <w:spacing w:line="560" w:lineRule="exact"/>
        <w:ind w:firstLineChars="200" w:firstLine="600"/>
        <w:rPr>
          <w:sz w:val="30"/>
          <w:szCs w:val="30"/>
        </w:rPr>
      </w:pPr>
      <w:r w:rsidRPr="00DE7D00">
        <w:rPr>
          <w:sz w:val="30"/>
          <w:szCs w:val="30"/>
        </w:rPr>
        <w:t>只不过，现在还没轮到他们充分呈现影响力，而他们一旦整体发声，十之七八都会是进步思想的认同者和光大者。</w:t>
      </w:r>
    </w:p>
    <w:sectPr w:rsidR="00B16B0D" w:rsidRPr="000D7657" w:rsidSect="004F0194">
      <w:footerReference w:type="default" r:id="rId7"/>
      <w:pgSz w:w="11906" w:h="16838"/>
      <w:pgMar w:top="964" w:right="964" w:bottom="964" w:left="964" w:header="567" w:footer="567" w:gutter="0"/>
      <w:cols w:space="425"/>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F56" w:rsidRDefault="00776F56" w:rsidP="006B4482">
      <w:r>
        <w:separator/>
      </w:r>
    </w:p>
  </w:endnote>
  <w:endnote w:type="continuationSeparator" w:id="0">
    <w:p w:rsidR="00776F56" w:rsidRDefault="00776F56" w:rsidP="006B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9233498"/>
      <w:docPartObj>
        <w:docPartGallery w:val="Page Numbers (Bottom of Page)"/>
        <w:docPartUnique/>
      </w:docPartObj>
    </w:sdtPr>
    <w:sdtEndPr>
      <w:rPr>
        <w:sz w:val="24"/>
        <w:szCs w:val="21"/>
      </w:rPr>
    </w:sdtEndPr>
    <w:sdtContent>
      <w:sdt>
        <w:sdtPr>
          <w:id w:val="1728636285"/>
          <w:docPartObj>
            <w:docPartGallery w:val="Page Numbers (Top of Page)"/>
            <w:docPartUnique/>
          </w:docPartObj>
        </w:sdtPr>
        <w:sdtEndPr>
          <w:rPr>
            <w:sz w:val="24"/>
            <w:szCs w:val="21"/>
          </w:rPr>
        </w:sdtEndPr>
        <w:sdtContent>
          <w:p w:rsidR="006B4482" w:rsidRPr="006B4482" w:rsidRDefault="006B4482" w:rsidP="006B4482">
            <w:pPr>
              <w:pStyle w:val="a5"/>
              <w:jc w:val="center"/>
              <w:rPr>
                <w:sz w:val="24"/>
                <w:szCs w:val="21"/>
              </w:rPr>
            </w:pPr>
            <w:r w:rsidRPr="006B4482">
              <w:rPr>
                <w:sz w:val="24"/>
                <w:szCs w:val="21"/>
                <w:lang w:val="zh-CN"/>
              </w:rPr>
              <w:t xml:space="preserve"> </w:t>
            </w:r>
            <w:r w:rsidRPr="006B4482">
              <w:rPr>
                <w:b/>
                <w:bCs/>
                <w:sz w:val="24"/>
                <w:szCs w:val="21"/>
              </w:rPr>
              <w:fldChar w:fldCharType="begin"/>
            </w:r>
            <w:r w:rsidRPr="006B4482">
              <w:rPr>
                <w:b/>
                <w:bCs/>
                <w:sz w:val="24"/>
                <w:szCs w:val="21"/>
              </w:rPr>
              <w:instrText>PAGE</w:instrText>
            </w:r>
            <w:r w:rsidRPr="006B4482">
              <w:rPr>
                <w:b/>
                <w:bCs/>
                <w:sz w:val="24"/>
                <w:szCs w:val="21"/>
              </w:rPr>
              <w:fldChar w:fldCharType="separate"/>
            </w:r>
            <w:r w:rsidR="00DE7D00">
              <w:rPr>
                <w:b/>
                <w:bCs/>
                <w:noProof/>
                <w:sz w:val="24"/>
                <w:szCs w:val="21"/>
              </w:rPr>
              <w:t>1</w:t>
            </w:r>
            <w:r w:rsidRPr="006B4482">
              <w:rPr>
                <w:b/>
                <w:bCs/>
                <w:sz w:val="24"/>
                <w:szCs w:val="21"/>
              </w:rPr>
              <w:fldChar w:fldCharType="end"/>
            </w:r>
            <w:r w:rsidRPr="006B4482">
              <w:rPr>
                <w:sz w:val="24"/>
                <w:szCs w:val="21"/>
                <w:lang w:val="zh-CN"/>
              </w:rPr>
              <w:t xml:space="preserve"> / </w:t>
            </w:r>
            <w:r w:rsidRPr="006B4482">
              <w:rPr>
                <w:b/>
                <w:bCs/>
                <w:sz w:val="24"/>
                <w:szCs w:val="21"/>
              </w:rPr>
              <w:fldChar w:fldCharType="begin"/>
            </w:r>
            <w:r w:rsidRPr="006B4482">
              <w:rPr>
                <w:b/>
                <w:bCs/>
                <w:sz w:val="24"/>
                <w:szCs w:val="21"/>
              </w:rPr>
              <w:instrText>NUMPAGES</w:instrText>
            </w:r>
            <w:r w:rsidRPr="006B4482">
              <w:rPr>
                <w:b/>
                <w:bCs/>
                <w:sz w:val="24"/>
                <w:szCs w:val="21"/>
              </w:rPr>
              <w:fldChar w:fldCharType="separate"/>
            </w:r>
            <w:r w:rsidR="00DE7D00">
              <w:rPr>
                <w:b/>
                <w:bCs/>
                <w:noProof/>
                <w:sz w:val="24"/>
                <w:szCs w:val="21"/>
              </w:rPr>
              <w:t>9</w:t>
            </w:r>
            <w:r w:rsidRPr="006B4482">
              <w:rPr>
                <w:b/>
                <w:bCs/>
                <w:sz w:val="24"/>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F56" w:rsidRDefault="00776F56" w:rsidP="006B4482">
      <w:r>
        <w:separator/>
      </w:r>
    </w:p>
  </w:footnote>
  <w:footnote w:type="continuationSeparator" w:id="0">
    <w:p w:rsidR="00776F56" w:rsidRDefault="00776F56" w:rsidP="006B44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8A5"/>
    <w:rsid w:val="000113C0"/>
    <w:rsid w:val="000552A6"/>
    <w:rsid w:val="000A2B55"/>
    <w:rsid w:val="000D7657"/>
    <w:rsid w:val="001260C8"/>
    <w:rsid w:val="00173CAC"/>
    <w:rsid w:val="0019538B"/>
    <w:rsid w:val="00223DED"/>
    <w:rsid w:val="002E6DD0"/>
    <w:rsid w:val="002E742E"/>
    <w:rsid w:val="00323D4F"/>
    <w:rsid w:val="00327E4C"/>
    <w:rsid w:val="0034609B"/>
    <w:rsid w:val="00356653"/>
    <w:rsid w:val="0038658D"/>
    <w:rsid w:val="003A4D33"/>
    <w:rsid w:val="0040094A"/>
    <w:rsid w:val="0040144E"/>
    <w:rsid w:val="004029C8"/>
    <w:rsid w:val="00420680"/>
    <w:rsid w:val="00455D37"/>
    <w:rsid w:val="004B0FBB"/>
    <w:rsid w:val="004D2993"/>
    <w:rsid w:val="004D45E9"/>
    <w:rsid w:val="004F0194"/>
    <w:rsid w:val="004F11A7"/>
    <w:rsid w:val="00505B60"/>
    <w:rsid w:val="00540026"/>
    <w:rsid w:val="00582C79"/>
    <w:rsid w:val="00593364"/>
    <w:rsid w:val="005B27BD"/>
    <w:rsid w:val="005B2A1F"/>
    <w:rsid w:val="006328FA"/>
    <w:rsid w:val="006666C3"/>
    <w:rsid w:val="00692918"/>
    <w:rsid w:val="006B4482"/>
    <w:rsid w:val="006B79EA"/>
    <w:rsid w:val="006E520B"/>
    <w:rsid w:val="006E5423"/>
    <w:rsid w:val="006F263D"/>
    <w:rsid w:val="006F5388"/>
    <w:rsid w:val="00705BE3"/>
    <w:rsid w:val="00733DF5"/>
    <w:rsid w:val="00744875"/>
    <w:rsid w:val="00776F56"/>
    <w:rsid w:val="00845F52"/>
    <w:rsid w:val="0088102E"/>
    <w:rsid w:val="008D510E"/>
    <w:rsid w:val="008E072F"/>
    <w:rsid w:val="00925D5A"/>
    <w:rsid w:val="00933B4C"/>
    <w:rsid w:val="00952E3E"/>
    <w:rsid w:val="00A35AB9"/>
    <w:rsid w:val="00A9213F"/>
    <w:rsid w:val="00AA1D1B"/>
    <w:rsid w:val="00AB4756"/>
    <w:rsid w:val="00B16B0D"/>
    <w:rsid w:val="00B547CB"/>
    <w:rsid w:val="00BB6180"/>
    <w:rsid w:val="00BF6322"/>
    <w:rsid w:val="00C45ADF"/>
    <w:rsid w:val="00C54159"/>
    <w:rsid w:val="00C97A88"/>
    <w:rsid w:val="00CB129A"/>
    <w:rsid w:val="00D17B37"/>
    <w:rsid w:val="00D669DB"/>
    <w:rsid w:val="00D85FD9"/>
    <w:rsid w:val="00DE04D2"/>
    <w:rsid w:val="00DE7D00"/>
    <w:rsid w:val="00E943C6"/>
    <w:rsid w:val="00EA189B"/>
    <w:rsid w:val="00F2725F"/>
    <w:rsid w:val="00F438A5"/>
    <w:rsid w:val="00F6520F"/>
    <w:rsid w:val="00F870FD"/>
    <w:rsid w:val="00FE55B7"/>
    <w:rsid w:val="00FF4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DB9DC"/>
  <w15:chartTrackingRefBased/>
  <w15:docId w15:val="{188DE8CC-821F-4F0B-939F-14AE2CEF7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仿宋" w:eastAsia="仿宋" w:hAnsi="仿宋" w:cstheme="minorBidi"/>
        <w:kern w:val="2"/>
        <w:sz w:val="3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448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B4482"/>
    <w:rPr>
      <w:sz w:val="18"/>
      <w:szCs w:val="18"/>
    </w:rPr>
  </w:style>
  <w:style w:type="paragraph" w:styleId="a5">
    <w:name w:val="footer"/>
    <w:basedOn w:val="a"/>
    <w:link w:val="a6"/>
    <w:uiPriority w:val="99"/>
    <w:unhideWhenUsed/>
    <w:rsid w:val="006B4482"/>
    <w:pPr>
      <w:tabs>
        <w:tab w:val="center" w:pos="4153"/>
        <w:tab w:val="right" w:pos="8306"/>
      </w:tabs>
      <w:snapToGrid w:val="0"/>
      <w:jc w:val="left"/>
    </w:pPr>
    <w:rPr>
      <w:sz w:val="18"/>
      <w:szCs w:val="18"/>
    </w:rPr>
  </w:style>
  <w:style w:type="character" w:customStyle="1" w:styleId="a6">
    <w:name w:val="页脚 字符"/>
    <w:basedOn w:val="a0"/>
    <w:link w:val="a5"/>
    <w:uiPriority w:val="99"/>
    <w:rsid w:val="006B4482"/>
    <w:rPr>
      <w:sz w:val="18"/>
      <w:szCs w:val="18"/>
    </w:rPr>
  </w:style>
  <w:style w:type="paragraph" w:styleId="a7">
    <w:name w:val="Balloon Text"/>
    <w:basedOn w:val="a"/>
    <w:link w:val="a8"/>
    <w:uiPriority w:val="99"/>
    <w:semiHidden/>
    <w:unhideWhenUsed/>
    <w:rsid w:val="008E072F"/>
    <w:rPr>
      <w:sz w:val="18"/>
      <w:szCs w:val="18"/>
    </w:rPr>
  </w:style>
  <w:style w:type="character" w:customStyle="1" w:styleId="a8">
    <w:name w:val="批注框文本 字符"/>
    <w:basedOn w:val="a0"/>
    <w:link w:val="a7"/>
    <w:uiPriority w:val="99"/>
    <w:semiHidden/>
    <w:rsid w:val="008E07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10193">
      <w:bodyDiv w:val="1"/>
      <w:marLeft w:val="0"/>
      <w:marRight w:val="0"/>
      <w:marTop w:val="0"/>
      <w:marBottom w:val="0"/>
      <w:divBdr>
        <w:top w:val="none" w:sz="0" w:space="0" w:color="auto"/>
        <w:left w:val="none" w:sz="0" w:space="0" w:color="auto"/>
        <w:bottom w:val="none" w:sz="0" w:space="0" w:color="auto"/>
        <w:right w:val="none" w:sz="0" w:space="0" w:color="auto"/>
      </w:divBdr>
    </w:div>
    <w:div w:id="91052421">
      <w:bodyDiv w:val="1"/>
      <w:marLeft w:val="0"/>
      <w:marRight w:val="0"/>
      <w:marTop w:val="0"/>
      <w:marBottom w:val="0"/>
      <w:divBdr>
        <w:top w:val="none" w:sz="0" w:space="0" w:color="auto"/>
        <w:left w:val="none" w:sz="0" w:space="0" w:color="auto"/>
        <w:bottom w:val="none" w:sz="0" w:space="0" w:color="auto"/>
        <w:right w:val="none" w:sz="0" w:space="0" w:color="auto"/>
      </w:divBdr>
      <w:divsChild>
        <w:div w:id="1937862957">
          <w:blockQuote w:val="1"/>
          <w:marLeft w:val="0"/>
          <w:marRight w:val="0"/>
          <w:marTop w:val="151"/>
          <w:marBottom w:val="0"/>
          <w:divBdr>
            <w:top w:val="none" w:sz="0" w:space="0" w:color="auto"/>
            <w:left w:val="single" w:sz="24" w:space="12" w:color="CCCCCC"/>
            <w:bottom w:val="none" w:sz="0" w:space="0" w:color="auto"/>
            <w:right w:val="none" w:sz="0" w:space="0" w:color="auto"/>
          </w:divBdr>
        </w:div>
      </w:divsChild>
    </w:div>
    <w:div w:id="99572723">
      <w:bodyDiv w:val="1"/>
      <w:marLeft w:val="0"/>
      <w:marRight w:val="0"/>
      <w:marTop w:val="0"/>
      <w:marBottom w:val="0"/>
      <w:divBdr>
        <w:top w:val="none" w:sz="0" w:space="0" w:color="auto"/>
        <w:left w:val="none" w:sz="0" w:space="0" w:color="auto"/>
        <w:bottom w:val="none" w:sz="0" w:space="0" w:color="auto"/>
        <w:right w:val="none" w:sz="0" w:space="0" w:color="auto"/>
      </w:divBdr>
    </w:div>
    <w:div w:id="170530185">
      <w:bodyDiv w:val="1"/>
      <w:marLeft w:val="0"/>
      <w:marRight w:val="0"/>
      <w:marTop w:val="0"/>
      <w:marBottom w:val="0"/>
      <w:divBdr>
        <w:top w:val="none" w:sz="0" w:space="0" w:color="auto"/>
        <w:left w:val="none" w:sz="0" w:space="0" w:color="auto"/>
        <w:bottom w:val="none" w:sz="0" w:space="0" w:color="auto"/>
        <w:right w:val="none" w:sz="0" w:space="0" w:color="auto"/>
      </w:divBdr>
    </w:div>
    <w:div w:id="714936214">
      <w:bodyDiv w:val="1"/>
      <w:marLeft w:val="0"/>
      <w:marRight w:val="0"/>
      <w:marTop w:val="0"/>
      <w:marBottom w:val="0"/>
      <w:divBdr>
        <w:top w:val="none" w:sz="0" w:space="0" w:color="auto"/>
        <w:left w:val="none" w:sz="0" w:space="0" w:color="auto"/>
        <w:bottom w:val="none" w:sz="0" w:space="0" w:color="auto"/>
        <w:right w:val="none" w:sz="0" w:space="0" w:color="auto"/>
      </w:divBdr>
      <w:divsChild>
        <w:div w:id="1361082444">
          <w:blockQuote w:val="1"/>
          <w:marLeft w:val="0"/>
          <w:marRight w:val="0"/>
          <w:marTop w:val="151"/>
          <w:marBottom w:val="0"/>
          <w:divBdr>
            <w:top w:val="none" w:sz="0" w:space="0" w:color="auto"/>
            <w:left w:val="single" w:sz="24" w:space="12" w:color="CCCCCC"/>
            <w:bottom w:val="none" w:sz="0" w:space="0" w:color="auto"/>
            <w:right w:val="none" w:sz="0" w:space="0" w:color="auto"/>
          </w:divBdr>
        </w:div>
      </w:divsChild>
    </w:div>
    <w:div w:id="779030271">
      <w:bodyDiv w:val="1"/>
      <w:marLeft w:val="0"/>
      <w:marRight w:val="0"/>
      <w:marTop w:val="0"/>
      <w:marBottom w:val="0"/>
      <w:divBdr>
        <w:top w:val="none" w:sz="0" w:space="0" w:color="auto"/>
        <w:left w:val="none" w:sz="0" w:space="0" w:color="auto"/>
        <w:bottom w:val="none" w:sz="0" w:space="0" w:color="auto"/>
        <w:right w:val="none" w:sz="0" w:space="0" w:color="auto"/>
      </w:divBdr>
      <w:divsChild>
        <w:div w:id="1463647036">
          <w:blockQuote w:val="1"/>
          <w:marLeft w:val="0"/>
          <w:marRight w:val="0"/>
          <w:marTop w:val="0"/>
          <w:marBottom w:val="0"/>
          <w:divBdr>
            <w:top w:val="none" w:sz="0" w:space="0" w:color="auto"/>
            <w:left w:val="single" w:sz="18" w:space="8" w:color="DBDBDB"/>
            <w:bottom w:val="none" w:sz="0" w:space="0" w:color="auto"/>
            <w:right w:val="none" w:sz="0" w:space="0" w:color="auto"/>
          </w:divBdr>
        </w:div>
        <w:div w:id="1246459460">
          <w:blockQuote w:val="1"/>
          <w:marLeft w:val="0"/>
          <w:marRight w:val="0"/>
          <w:marTop w:val="0"/>
          <w:marBottom w:val="0"/>
          <w:divBdr>
            <w:top w:val="none" w:sz="0" w:space="0" w:color="auto"/>
            <w:left w:val="single" w:sz="18" w:space="8" w:color="DBDBDB"/>
            <w:bottom w:val="none" w:sz="0" w:space="0" w:color="auto"/>
            <w:right w:val="none" w:sz="0" w:space="0" w:color="auto"/>
          </w:divBdr>
        </w:div>
        <w:div w:id="824053577">
          <w:blockQuote w:val="1"/>
          <w:marLeft w:val="0"/>
          <w:marRight w:val="0"/>
          <w:marTop w:val="0"/>
          <w:marBottom w:val="0"/>
          <w:divBdr>
            <w:top w:val="none" w:sz="0" w:space="0" w:color="auto"/>
            <w:left w:val="single" w:sz="18" w:space="8" w:color="DBDBDB"/>
            <w:bottom w:val="none" w:sz="0" w:space="0" w:color="auto"/>
            <w:right w:val="none" w:sz="0" w:space="0" w:color="auto"/>
          </w:divBdr>
        </w:div>
        <w:div w:id="1590580771">
          <w:blockQuote w:val="1"/>
          <w:marLeft w:val="0"/>
          <w:marRight w:val="0"/>
          <w:marTop w:val="0"/>
          <w:marBottom w:val="0"/>
          <w:divBdr>
            <w:top w:val="none" w:sz="0" w:space="0" w:color="auto"/>
            <w:left w:val="single" w:sz="18" w:space="8" w:color="DBDBDB"/>
            <w:bottom w:val="none" w:sz="0" w:space="0" w:color="auto"/>
            <w:right w:val="none" w:sz="0" w:space="0" w:color="auto"/>
          </w:divBdr>
        </w:div>
      </w:divsChild>
    </w:div>
    <w:div w:id="1528367184">
      <w:bodyDiv w:val="1"/>
      <w:marLeft w:val="0"/>
      <w:marRight w:val="0"/>
      <w:marTop w:val="0"/>
      <w:marBottom w:val="0"/>
      <w:divBdr>
        <w:top w:val="none" w:sz="0" w:space="0" w:color="auto"/>
        <w:left w:val="none" w:sz="0" w:space="0" w:color="auto"/>
        <w:bottom w:val="none" w:sz="0" w:space="0" w:color="auto"/>
        <w:right w:val="none" w:sz="0" w:space="0" w:color="auto"/>
      </w:divBdr>
    </w:div>
    <w:div w:id="183626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61432-B834-4010-AD5A-1DA638079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9</Pages>
  <Words>1031</Words>
  <Characters>5879</Characters>
  <Application>Microsoft Office Word</Application>
  <DocSecurity>0</DocSecurity>
  <Lines>48</Lines>
  <Paragraphs>13</Paragraphs>
  <ScaleCrop>false</ScaleCrop>
  <Company>Microsoft</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108</cp:revision>
  <cp:lastPrinted>2017-04-26T07:06:00Z</cp:lastPrinted>
  <dcterms:created xsi:type="dcterms:W3CDTF">2017-03-18T03:56:00Z</dcterms:created>
  <dcterms:modified xsi:type="dcterms:W3CDTF">2019-04-13T03:03:00Z</dcterms:modified>
</cp:coreProperties>
</file>